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il"/>
          <w:left w:val="nil"/>
          <w:bottom w:val="nil"/>
          <w:right w:val="nil"/>
          <w:insideH w:val="nil"/>
          <w:insideV w:val="nil"/>
        </w:tblBorders>
        <w:tblCellMar>
          <w:top w:w="57" w:type="dxa"/>
          <w:bottom w:w="57" w:type="dxa"/>
        </w:tblCellMar>
        <w:tblLook w:val="04A0"/>
      </w:tblPr>
      <w:tblGrid>
        <w:gridCol w:w="4981"/>
        <w:gridCol w:w="4981"/>
      </w:tblGrid>
      <w:tr w:rsidR="00E27EB2" w:rsidTr="007B6418">
        <w:tc>
          <w:tcPr>
            <w:tcW w:w="4981" w:type="dxa"/>
          </w:tcPr>
          <w:p w:rsidR="00B07FDD" w:rsidRPr="00830A36" w:rsidRDefault="00B93EFB" w:rsidP="009178ED">
            <w:pPr>
              <w:rPr>
                <w:sz w:val="20"/>
                <w:szCs w:val="20"/>
              </w:rPr>
            </w:pPr>
            <w:r w:rsidRPr="00830A36">
              <w:rPr>
                <w:sz w:val="20"/>
                <w:szCs w:val="20"/>
              </w:rPr>
              <w:t>INSURED/APPLICANT NAME:</w:t>
            </w:r>
            <w:r>
              <w:rPr>
                <w:sz w:val="20"/>
                <w:szCs w:val="20"/>
              </w:rPr>
              <w:t xml:space="preserve"> </w:t>
            </w:r>
            <w:r w:rsidR="009178ED">
              <w:rPr>
                <w:sz w:val="20"/>
                <w:szCs w:val="20"/>
              </w:rPr>
              <w:t>Misha Wallace</w:t>
            </w:r>
          </w:p>
        </w:tc>
        <w:tc>
          <w:tcPr>
            <w:tcW w:w="4981" w:type="dxa"/>
          </w:tcPr>
          <w:p w:rsidR="00B07FDD" w:rsidRPr="00830A36" w:rsidRDefault="00B93EFB">
            <w:pPr>
              <w:rPr>
                <w:sz w:val="20"/>
                <w:szCs w:val="20"/>
              </w:rPr>
            </w:pPr>
            <w:r w:rsidRPr="00830A36">
              <w:rPr>
                <w:sz w:val="20"/>
                <w:szCs w:val="20"/>
              </w:rPr>
              <w:t>APPLICATION / POLICY #</w:t>
            </w:r>
            <w:r>
              <w:rPr>
                <w:sz w:val="20"/>
                <w:szCs w:val="20"/>
              </w:rPr>
              <w:t>: 263527253</w:t>
            </w:r>
          </w:p>
        </w:tc>
      </w:tr>
      <w:tr w:rsidR="00E27EB2" w:rsidTr="007B6418">
        <w:tc>
          <w:tcPr>
            <w:tcW w:w="9962" w:type="dxa"/>
            <w:gridSpan w:val="2"/>
          </w:tcPr>
          <w:p w:rsidR="00B07FDD" w:rsidRPr="00830A36" w:rsidRDefault="00B93EFB">
            <w:pPr>
              <w:rPr>
                <w:sz w:val="20"/>
                <w:szCs w:val="20"/>
              </w:rPr>
            </w:pPr>
            <w:r w:rsidRPr="00830A36">
              <w:rPr>
                <w:sz w:val="20"/>
                <w:szCs w:val="20"/>
              </w:rPr>
              <w:t>ADDRESS INSPECTED:</w:t>
            </w:r>
            <w:r>
              <w:rPr>
                <w:sz w:val="20"/>
                <w:szCs w:val="20"/>
              </w:rPr>
              <w:t xml:space="preserve"> Suite 8, 18 Broadway, New Market</w:t>
            </w:r>
          </w:p>
        </w:tc>
      </w:tr>
      <w:tr w:rsidR="00E27EB2" w:rsidTr="007B6418">
        <w:tc>
          <w:tcPr>
            <w:tcW w:w="4981" w:type="dxa"/>
          </w:tcPr>
          <w:p w:rsidR="00B07FDD" w:rsidRPr="00830A36" w:rsidRDefault="00B93EFB">
            <w:pPr>
              <w:rPr>
                <w:sz w:val="20"/>
                <w:szCs w:val="20"/>
              </w:rPr>
            </w:pPr>
            <w:r w:rsidRPr="00830A36">
              <w:rPr>
                <w:sz w:val="20"/>
                <w:szCs w:val="20"/>
              </w:rPr>
              <w:t>ACTUAL YEAR BUILT</w:t>
            </w:r>
            <w:r>
              <w:rPr>
                <w:sz w:val="20"/>
                <w:szCs w:val="20"/>
              </w:rPr>
              <w:t>: 1990</w:t>
            </w:r>
          </w:p>
        </w:tc>
        <w:tc>
          <w:tcPr>
            <w:tcW w:w="4981" w:type="dxa"/>
          </w:tcPr>
          <w:p w:rsidR="00B07FDD" w:rsidRPr="00830A36" w:rsidRDefault="00B93EFB">
            <w:pPr>
              <w:rPr>
                <w:sz w:val="20"/>
                <w:szCs w:val="20"/>
              </w:rPr>
            </w:pPr>
            <w:r w:rsidRPr="00830A36">
              <w:rPr>
                <w:sz w:val="20"/>
                <w:szCs w:val="20"/>
              </w:rPr>
              <w:t>DATE INSPECTED</w:t>
            </w:r>
            <w:r>
              <w:rPr>
                <w:sz w:val="20"/>
                <w:szCs w:val="20"/>
              </w:rPr>
              <w:t>: 03/20/2016</w:t>
            </w:r>
          </w:p>
        </w:tc>
      </w:tr>
    </w:tbl>
    <w:p w:rsidR="0081414F" w:rsidRDefault="00B93EFB" w:rsidP="00830A36">
      <w:pPr>
        <w:spacing w:after="0"/>
      </w:pPr>
    </w:p>
    <w:tbl>
      <w:tblPr>
        <w:tblStyle w:val="TableGrid"/>
        <w:tblW w:w="0" w:type="auto"/>
        <w:tblBorders>
          <w:insideH w:val="nil"/>
          <w:insideV w:val="nil"/>
        </w:tblBorders>
        <w:tblCellMar>
          <w:left w:w="170" w:type="dxa"/>
          <w:right w:w="170" w:type="dxa"/>
        </w:tblCellMar>
        <w:tblLook w:val="04A0"/>
      </w:tblPr>
      <w:tblGrid>
        <w:gridCol w:w="9962"/>
      </w:tblGrid>
      <w:tr w:rsidR="00E27EB2" w:rsidTr="00830A36">
        <w:tc>
          <w:tcPr>
            <w:tcW w:w="9962" w:type="dxa"/>
          </w:tcPr>
          <w:p w:rsidR="00B07FDD" w:rsidRPr="002144FF" w:rsidRDefault="00B93EFB" w:rsidP="002144FF">
            <w:pPr>
              <w:spacing w:line="276" w:lineRule="auto"/>
              <w:rPr>
                <w:b/>
              </w:rPr>
            </w:pPr>
            <w:r w:rsidRPr="002144FF">
              <w:rPr>
                <w:b/>
              </w:rPr>
              <w:t xml:space="preserve">Minimum </w:t>
            </w:r>
            <w:r w:rsidRPr="002144FF">
              <w:rPr>
                <w:b/>
              </w:rPr>
              <w:t>Photo Requirement</w:t>
            </w:r>
          </w:p>
        </w:tc>
      </w:tr>
      <w:tr w:rsidR="00E27EB2" w:rsidTr="00830A36">
        <w:tc>
          <w:tcPr>
            <w:tcW w:w="9962" w:type="dxa"/>
          </w:tcPr>
          <w:p w:rsidR="002144FF" w:rsidRPr="00830A36" w:rsidRDefault="00B93EFB" w:rsidP="00D54573">
            <w:pPr>
              <w:spacing w:line="276" w:lineRule="auto"/>
              <w:rPr>
                <w:b/>
                <w:sz w:val="18"/>
                <w:szCs w:val="18"/>
              </w:rPr>
            </w:pPr>
            <w:r w:rsidRPr="00830A36">
              <w:rPr>
                <w:noProof/>
                <w:sz w:val="18"/>
                <w:szCs w:val="18"/>
              </w:rPr>
              <w:drawing>
                <wp:inline distT="0" distB="0" distL="0" distR="0">
                  <wp:extent cx="114300" cy="114300"/>
                  <wp:effectExtent l="19050" t="0" r="0" b="0"/>
                  <wp:docPr id="4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Front elevation     </w:t>
            </w:r>
            <w:r w:rsidRPr="00830A36">
              <w:rPr>
                <w:noProof/>
                <w:sz w:val="18"/>
                <w:szCs w:val="18"/>
              </w:rPr>
              <w:drawing>
                <wp:inline distT="0" distB="0" distL="0" distR="0">
                  <wp:extent cx="115200" cy="115200"/>
                  <wp:effectExtent l="19050" t="0" r="0" b="0"/>
                  <wp:docPr id="8"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30A36">
              <w:rPr>
                <w:sz w:val="18"/>
                <w:szCs w:val="18"/>
              </w:rPr>
              <w:t xml:space="preserve"> Y    Rear elevation</w:t>
            </w:r>
          </w:p>
        </w:tc>
      </w:tr>
      <w:tr w:rsidR="00E27EB2" w:rsidTr="00830A36">
        <w:tc>
          <w:tcPr>
            <w:tcW w:w="9962" w:type="dxa"/>
          </w:tcPr>
          <w:p w:rsidR="002144FF" w:rsidRPr="00830A36" w:rsidRDefault="00B93EFB" w:rsidP="002144FF">
            <w:pPr>
              <w:rPr>
                <w:sz w:val="18"/>
                <w:szCs w:val="18"/>
              </w:rPr>
            </w:pPr>
            <w:r w:rsidRPr="00830A36">
              <w:rPr>
                <w:noProof/>
                <w:sz w:val="18"/>
                <w:szCs w:val="18"/>
              </w:rPr>
              <w:drawing>
                <wp:inline distT="0" distB="0" distL="0" distR="0">
                  <wp:extent cx="114300" cy="114300"/>
                  <wp:effectExtent l="19050" t="0" r="0" b="0"/>
                  <wp:docPr id="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30A36">
              <w:rPr>
                <w:noProof/>
                <w:sz w:val="18"/>
                <w:szCs w:val="18"/>
              </w:rPr>
              <w:t xml:space="preserve">   </w:t>
            </w:r>
            <w:r w:rsidRPr="00830A36">
              <w:rPr>
                <w:sz w:val="18"/>
                <w:szCs w:val="18"/>
              </w:rPr>
              <w:t>Main Electrical Service Panel with interior door label</w:t>
            </w:r>
          </w:p>
        </w:tc>
      </w:tr>
      <w:tr w:rsidR="00E27EB2" w:rsidTr="00830A36">
        <w:tc>
          <w:tcPr>
            <w:tcW w:w="9962" w:type="dxa"/>
          </w:tcPr>
          <w:p w:rsidR="002144FF" w:rsidRPr="00830A36" w:rsidRDefault="00B93EFB" w:rsidP="002144FF">
            <w:pPr>
              <w:rPr>
                <w:sz w:val="18"/>
                <w:szCs w:val="18"/>
              </w:rPr>
            </w:pPr>
            <w:r w:rsidRPr="00830A36">
              <w:rPr>
                <w:noProof/>
                <w:sz w:val="18"/>
                <w:szCs w:val="18"/>
              </w:rPr>
              <w:drawing>
                <wp:inline distT="0" distB="0" distL="0" distR="0">
                  <wp:extent cx="115200" cy="115200"/>
                  <wp:effectExtent l="19050" t="0" r="0" b="0"/>
                  <wp:docPr id="2"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30A36">
              <w:rPr>
                <w:noProof/>
                <w:sz w:val="18"/>
                <w:szCs w:val="18"/>
              </w:rPr>
              <w:t xml:space="preserve">   </w:t>
            </w:r>
            <w:r w:rsidRPr="00830A36">
              <w:rPr>
                <w:sz w:val="18"/>
                <w:szCs w:val="18"/>
              </w:rPr>
              <w:t>HVAC heating systems equipment (with dated manufacturer's plate)</w:t>
            </w:r>
          </w:p>
        </w:tc>
      </w:tr>
      <w:tr w:rsidR="00E27EB2" w:rsidTr="00830A36">
        <w:tc>
          <w:tcPr>
            <w:tcW w:w="9962" w:type="dxa"/>
          </w:tcPr>
          <w:p w:rsidR="002144FF" w:rsidRPr="00830A36" w:rsidRDefault="00B93EFB" w:rsidP="00EA1ECB">
            <w:pPr>
              <w:spacing w:line="276" w:lineRule="auto"/>
              <w:rPr>
                <w:sz w:val="18"/>
                <w:szCs w:val="18"/>
              </w:rPr>
            </w:pPr>
            <w:r w:rsidRPr="00830A36">
              <w:rPr>
                <w:noProof/>
                <w:sz w:val="18"/>
                <w:szCs w:val="18"/>
              </w:rPr>
              <w:drawing>
                <wp:inline distT="0" distB="0" distL="0" distR="0">
                  <wp:extent cx="115200" cy="115200"/>
                  <wp:effectExtent l="19050" t="0" r="0" b="0"/>
                  <wp:docPr id="3"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30A36">
              <w:rPr>
                <w:sz w:val="18"/>
                <w:szCs w:val="18"/>
              </w:rPr>
              <w:t xml:space="preserve">   ALL hazards or </w:t>
            </w:r>
            <w:r>
              <w:rPr>
                <w:sz w:val="18"/>
                <w:szCs w:val="18"/>
              </w:rPr>
              <w:t>deficiencies</w:t>
            </w:r>
            <w:r w:rsidRPr="00830A36">
              <w:rPr>
                <w:sz w:val="18"/>
                <w:szCs w:val="18"/>
              </w:rPr>
              <w:t xml:space="preserve"> noted in this report</w:t>
            </w:r>
          </w:p>
        </w:tc>
      </w:tr>
      <w:tr w:rsidR="00E27EB2" w:rsidTr="00830A36">
        <w:tc>
          <w:tcPr>
            <w:tcW w:w="9962" w:type="dxa"/>
          </w:tcPr>
          <w:p w:rsidR="002144FF" w:rsidRPr="00830A36" w:rsidRDefault="00B93EFB" w:rsidP="00830A36">
            <w:pPr>
              <w:jc w:val="center"/>
              <w:rPr>
                <w:b/>
                <w:noProof/>
                <w:sz w:val="18"/>
                <w:szCs w:val="18"/>
              </w:rPr>
            </w:pPr>
            <w:r w:rsidRPr="00830A36">
              <w:rPr>
                <w:b/>
                <w:sz w:val="18"/>
                <w:szCs w:val="18"/>
              </w:rPr>
              <w:t xml:space="preserve">A </w:t>
            </w:r>
            <w:r w:rsidRPr="00830A36">
              <w:rPr>
                <w:b/>
                <w:sz w:val="18"/>
                <w:szCs w:val="18"/>
              </w:rPr>
              <w:t>Florida-licensed inspector MUST complete, sign and date this form</w:t>
            </w:r>
          </w:p>
        </w:tc>
      </w:tr>
    </w:tbl>
    <w:p w:rsidR="00B07FDD" w:rsidRDefault="00B93EFB" w:rsidP="00830A36">
      <w:pPr>
        <w:spacing w:after="0"/>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28" w:type="dxa"/>
          <w:bottom w:w="28" w:type="dxa"/>
        </w:tblCellMar>
        <w:tblLook w:val="04A0"/>
      </w:tblPr>
      <w:tblGrid>
        <w:gridCol w:w="3320"/>
        <w:gridCol w:w="3321"/>
        <w:gridCol w:w="3321"/>
      </w:tblGrid>
      <w:tr w:rsidR="00E27EB2" w:rsidTr="00C306DE">
        <w:tc>
          <w:tcPr>
            <w:tcW w:w="9962" w:type="dxa"/>
            <w:gridSpan w:val="3"/>
            <w:shd w:val="clear" w:color="auto" w:fill="BFBFBF" w:themeFill="background1" w:themeFillShade="BF"/>
          </w:tcPr>
          <w:p w:rsidR="002144FF" w:rsidRDefault="00B93EFB">
            <w:r w:rsidRPr="00912992">
              <w:rPr>
                <w:b/>
              </w:rPr>
              <w:t>Electrical System</w:t>
            </w:r>
            <w:r>
              <w:t xml:space="preserve"> </w:t>
            </w:r>
            <w:r w:rsidRPr="00912992">
              <w:rPr>
                <w:sz w:val="20"/>
                <w:szCs w:val="20"/>
              </w:rPr>
              <w:t>(*SEPARATE DOCUMENTATION OF ANY ALUMINUM WIRING REMEDIATION MUST BE PROVIDED AND CERTIFIED BY A LICENSED ELECTRICIAN)</w:t>
            </w:r>
          </w:p>
        </w:tc>
      </w:tr>
      <w:tr w:rsidR="00E27EB2" w:rsidTr="00912992">
        <w:tc>
          <w:tcPr>
            <w:tcW w:w="3320" w:type="dxa"/>
          </w:tcPr>
          <w:tbl>
            <w:tblPr>
              <w:tblStyle w:val="TableGrid"/>
              <w:tblW w:w="0" w:type="auto"/>
              <w:tblBorders>
                <w:top w:val="nil"/>
                <w:left w:val="nil"/>
                <w:bottom w:val="nil"/>
                <w:right w:val="nil"/>
                <w:insideH w:val="nil"/>
                <w:insideV w:val="nil"/>
              </w:tblBorders>
              <w:tblLook w:val="04A0"/>
            </w:tblPr>
            <w:tblGrid>
              <w:gridCol w:w="1838"/>
              <w:gridCol w:w="1251"/>
            </w:tblGrid>
            <w:tr w:rsidR="00E27EB2" w:rsidTr="00B845E7">
              <w:tc>
                <w:tcPr>
                  <w:tcW w:w="3089" w:type="dxa"/>
                  <w:gridSpan w:val="2"/>
                </w:tcPr>
                <w:p w:rsidR="002144FF" w:rsidRPr="00912992" w:rsidRDefault="00B93EFB" w:rsidP="00B845E7">
                  <w:pPr>
                    <w:spacing w:line="276" w:lineRule="auto"/>
                    <w:rPr>
                      <w:b/>
                      <w:sz w:val="20"/>
                      <w:szCs w:val="20"/>
                    </w:rPr>
                  </w:pPr>
                  <w:r w:rsidRPr="00912992">
                    <w:rPr>
                      <w:b/>
                      <w:sz w:val="20"/>
                      <w:szCs w:val="20"/>
                    </w:rPr>
                    <w:t>Main Panel:</w:t>
                  </w:r>
                </w:p>
              </w:tc>
            </w:tr>
            <w:tr w:rsidR="00E27EB2" w:rsidTr="00B845E7">
              <w:tc>
                <w:tcPr>
                  <w:tcW w:w="1838" w:type="dxa"/>
                </w:tcPr>
                <w:p w:rsidR="00D831C0" w:rsidRPr="002144FF" w:rsidRDefault="00B93EFB" w:rsidP="00B845E7">
                  <w:pPr>
                    <w:spacing w:line="276" w:lineRule="auto"/>
                    <w:rPr>
                      <w:sz w:val="20"/>
                      <w:szCs w:val="20"/>
                    </w:rPr>
                  </w:pPr>
                </w:p>
              </w:tc>
              <w:tc>
                <w:tcPr>
                  <w:tcW w:w="1251" w:type="dxa"/>
                </w:tcPr>
                <w:p w:rsidR="00D831C0" w:rsidRPr="002144FF" w:rsidRDefault="00B93EFB" w:rsidP="00B845E7">
                  <w:pPr>
                    <w:spacing w:line="276" w:lineRule="auto"/>
                    <w:rPr>
                      <w:sz w:val="20"/>
                      <w:szCs w:val="20"/>
                    </w:rPr>
                  </w:pPr>
                </w:p>
              </w:tc>
            </w:tr>
            <w:tr w:rsidR="00E27EB2" w:rsidTr="00B845E7">
              <w:tc>
                <w:tcPr>
                  <w:tcW w:w="1838" w:type="dxa"/>
                </w:tcPr>
                <w:p w:rsidR="002144FF" w:rsidRPr="00824C20" w:rsidRDefault="00B93EFB" w:rsidP="00B845E7">
                  <w:pPr>
                    <w:spacing w:line="276" w:lineRule="auto"/>
                    <w:rPr>
                      <w:sz w:val="18"/>
                      <w:szCs w:val="18"/>
                    </w:rPr>
                  </w:pPr>
                  <w:r w:rsidRPr="00824C20">
                    <w:rPr>
                      <w:sz w:val="18"/>
                      <w:szCs w:val="18"/>
                    </w:rPr>
                    <w:t>Panel Age:</w:t>
                  </w:r>
                </w:p>
              </w:tc>
              <w:tc>
                <w:tcPr>
                  <w:tcW w:w="1251" w:type="dxa"/>
                </w:tcPr>
                <w:p w:rsidR="002144FF" w:rsidRPr="00F26123" w:rsidRDefault="00B93EFB" w:rsidP="00B845E7">
                  <w:pPr>
                    <w:spacing w:line="276" w:lineRule="auto"/>
                    <w:rPr>
                      <w:sz w:val="18"/>
                      <w:szCs w:val="18"/>
                      <w:u w:val="single"/>
                    </w:rPr>
                  </w:pPr>
                  <w:r w:rsidRPr="00F26123">
                    <w:rPr>
                      <w:sz w:val="18"/>
                      <w:szCs w:val="18"/>
                      <w:u w:val="single"/>
                    </w:rPr>
                    <w:t>1990</w:t>
                  </w:r>
                </w:p>
              </w:tc>
            </w:tr>
            <w:tr w:rsidR="00E27EB2" w:rsidTr="00B845E7">
              <w:tc>
                <w:tcPr>
                  <w:tcW w:w="1838" w:type="dxa"/>
                </w:tcPr>
                <w:p w:rsidR="002144FF" w:rsidRPr="00824C20" w:rsidRDefault="00B93EFB" w:rsidP="00B845E7">
                  <w:pPr>
                    <w:spacing w:line="276" w:lineRule="auto"/>
                    <w:rPr>
                      <w:sz w:val="18"/>
                      <w:szCs w:val="18"/>
                    </w:rPr>
                  </w:pPr>
                  <w:r w:rsidRPr="00824C20">
                    <w:rPr>
                      <w:sz w:val="18"/>
                      <w:szCs w:val="18"/>
                    </w:rPr>
                    <w:t>Year Last Updated:</w:t>
                  </w:r>
                </w:p>
              </w:tc>
              <w:tc>
                <w:tcPr>
                  <w:tcW w:w="1251" w:type="dxa"/>
                </w:tcPr>
                <w:p w:rsidR="002144FF" w:rsidRPr="00F26123" w:rsidRDefault="00B93EFB" w:rsidP="00B845E7">
                  <w:pPr>
                    <w:spacing w:line="276" w:lineRule="auto"/>
                    <w:rPr>
                      <w:sz w:val="18"/>
                      <w:szCs w:val="18"/>
                      <w:u w:val="single"/>
                    </w:rPr>
                  </w:pPr>
                  <w:r w:rsidRPr="00F26123">
                    <w:rPr>
                      <w:sz w:val="18"/>
                      <w:szCs w:val="18"/>
                      <w:u w:val="single"/>
                    </w:rPr>
                    <w:t>2000</w:t>
                  </w:r>
                </w:p>
              </w:tc>
            </w:tr>
            <w:tr w:rsidR="00E27EB2" w:rsidTr="00B845E7">
              <w:tc>
                <w:tcPr>
                  <w:tcW w:w="3089" w:type="dxa"/>
                  <w:gridSpan w:val="2"/>
                </w:tcPr>
                <w:p w:rsidR="00D831C0" w:rsidRPr="00824C20" w:rsidRDefault="00B93EFB" w:rsidP="00B845E7">
                  <w:pPr>
                    <w:spacing w:line="276" w:lineRule="auto"/>
                    <w:rPr>
                      <w:sz w:val="18"/>
                      <w:szCs w:val="18"/>
                    </w:rPr>
                  </w:pPr>
                  <w:r w:rsidRPr="00824C20">
                    <w:rPr>
                      <w:sz w:val="18"/>
                      <w:szCs w:val="18"/>
                    </w:rPr>
                    <w:t xml:space="preserve">Amps: </w:t>
                  </w:r>
                </w:p>
              </w:tc>
            </w:tr>
            <w:tr w:rsidR="00E27EB2" w:rsidTr="00B845E7">
              <w:tc>
                <w:tcPr>
                  <w:tcW w:w="1838" w:type="dxa"/>
                </w:tcPr>
                <w:p w:rsidR="002144FF" w:rsidRPr="00824C20" w:rsidRDefault="00B93EFB" w:rsidP="00B845E7">
                  <w:pPr>
                    <w:spacing w:line="276" w:lineRule="auto"/>
                    <w:rPr>
                      <w:sz w:val="18"/>
                      <w:szCs w:val="18"/>
                    </w:rPr>
                  </w:pPr>
                  <w:r w:rsidRPr="00824C20">
                    <w:rPr>
                      <w:sz w:val="18"/>
                      <w:szCs w:val="18"/>
                    </w:rPr>
                    <w:t>Less than 60A Fuse</w:t>
                  </w:r>
                </w:p>
              </w:tc>
              <w:tc>
                <w:tcPr>
                  <w:tcW w:w="1251" w:type="dxa"/>
                </w:tcPr>
                <w:p w:rsidR="002144FF" w:rsidRPr="00824C20" w:rsidRDefault="00B93EFB" w:rsidP="00B845E7">
                  <w:pPr>
                    <w:spacing w:line="276" w:lineRule="auto"/>
                    <w:rPr>
                      <w:sz w:val="18"/>
                      <w:szCs w:val="18"/>
                    </w:rPr>
                  </w:pPr>
                  <w:r w:rsidRPr="00830A36">
                    <w:rPr>
                      <w:noProof/>
                      <w:sz w:val="18"/>
                      <w:szCs w:val="18"/>
                    </w:rPr>
                    <w:drawing>
                      <wp:inline distT="0" distB="0" distL="0" distR="0">
                        <wp:extent cx="115200" cy="115200"/>
                        <wp:effectExtent l="19050" t="0" r="0" b="0"/>
                        <wp:docPr id="4"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B845E7">
              <w:tc>
                <w:tcPr>
                  <w:tcW w:w="1838" w:type="dxa"/>
                </w:tcPr>
                <w:p w:rsidR="002144FF" w:rsidRPr="00824C20" w:rsidRDefault="00B93EFB" w:rsidP="00B845E7">
                  <w:pPr>
                    <w:spacing w:line="276" w:lineRule="auto"/>
                    <w:rPr>
                      <w:sz w:val="18"/>
                      <w:szCs w:val="18"/>
                    </w:rPr>
                  </w:pPr>
                  <w:r w:rsidRPr="00824C20">
                    <w:rPr>
                      <w:sz w:val="18"/>
                      <w:szCs w:val="18"/>
                    </w:rPr>
                    <w:t>60A Fuse</w:t>
                  </w:r>
                </w:p>
              </w:tc>
              <w:tc>
                <w:tcPr>
                  <w:tcW w:w="1251" w:type="dxa"/>
                  <w:vAlign w:val="center"/>
                </w:tcPr>
                <w:p w:rsidR="002144FF"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5"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1838" w:type="dxa"/>
                </w:tcPr>
                <w:p w:rsidR="00D831C0" w:rsidRPr="00824C20" w:rsidRDefault="00B93EFB" w:rsidP="00B845E7">
                  <w:pPr>
                    <w:spacing w:line="276" w:lineRule="auto"/>
                    <w:rPr>
                      <w:sz w:val="18"/>
                      <w:szCs w:val="18"/>
                    </w:rPr>
                  </w:pPr>
                  <w:r w:rsidRPr="00824C20">
                    <w:rPr>
                      <w:sz w:val="18"/>
                      <w:szCs w:val="18"/>
                    </w:rPr>
                    <w:t>100A Fuse</w:t>
                  </w:r>
                </w:p>
              </w:tc>
              <w:tc>
                <w:tcPr>
                  <w:tcW w:w="1251" w:type="dxa"/>
                </w:tcPr>
                <w:p w:rsidR="00D831C0"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6"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1838" w:type="dxa"/>
                </w:tcPr>
                <w:p w:rsidR="00D831C0" w:rsidRPr="00824C20" w:rsidRDefault="00B93EFB" w:rsidP="00B845E7">
                  <w:pPr>
                    <w:spacing w:line="276" w:lineRule="auto"/>
                    <w:rPr>
                      <w:sz w:val="18"/>
                      <w:szCs w:val="18"/>
                    </w:rPr>
                  </w:pPr>
                  <w:r w:rsidRPr="00824C20">
                    <w:rPr>
                      <w:sz w:val="18"/>
                      <w:szCs w:val="18"/>
                    </w:rPr>
                    <w:t>100A CB</w:t>
                  </w:r>
                </w:p>
              </w:tc>
              <w:tc>
                <w:tcPr>
                  <w:tcW w:w="1251" w:type="dxa"/>
                </w:tcPr>
                <w:p w:rsidR="00D831C0"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1838" w:type="dxa"/>
                </w:tcPr>
                <w:p w:rsidR="00D831C0" w:rsidRPr="00824C20" w:rsidRDefault="00B93EFB" w:rsidP="00B845E7">
                  <w:pPr>
                    <w:spacing w:line="276" w:lineRule="auto"/>
                    <w:rPr>
                      <w:sz w:val="18"/>
                      <w:szCs w:val="18"/>
                    </w:rPr>
                  </w:pPr>
                  <w:r w:rsidRPr="00824C20">
                    <w:rPr>
                      <w:sz w:val="18"/>
                      <w:szCs w:val="18"/>
                    </w:rPr>
                    <w:t>200A CB</w:t>
                  </w:r>
                </w:p>
              </w:tc>
              <w:tc>
                <w:tcPr>
                  <w:tcW w:w="1251" w:type="dxa"/>
                </w:tcPr>
                <w:p w:rsidR="00D831C0"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1838" w:type="dxa"/>
                </w:tcPr>
                <w:p w:rsidR="00D831C0" w:rsidRPr="00824C20" w:rsidRDefault="00B93EFB" w:rsidP="00B845E7">
                  <w:pPr>
                    <w:spacing w:line="276" w:lineRule="auto"/>
                    <w:rPr>
                      <w:sz w:val="18"/>
                      <w:szCs w:val="18"/>
                    </w:rPr>
                  </w:pPr>
                  <w:r w:rsidRPr="00824C20">
                    <w:rPr>
                      <w:sz w:val="18"/>
                      <w:szCs w:val="18"/>
                    </w:rPr>
                    <w:t>Other (specify)</w:t>
                  </w:r>
                  <w:r w:rsidRPr="00824C20">
                    <w:rPr>
                      <w:sz w:val="18"/>
                      <w:szCs w:val="18"/>
                    </w:rPr>
                    <w:t>:</w:t>
                  </w:r>
                </w:p>
              </w:tc>
              <w:tc>
                <w:tcPr>
                  <w:tcW w:w="1251" w:type="dxa"/>
                </w:tcPr>
                <w:p w:rsidR="00D831C0" w:rsidRPr="00F26123" w:rsidRDefault="00B93EFB" w:rsidP="00B845E7">
                  <w:pPr>
                    <w:spacing w:line="276" w:lineRule="auto"/>
                    <w:rPr>
                      <w:sz w:val="18"/>
                      <w:szCs w:val="18"/>
                      <w:u w:val="single"/>
                    </w:rPr>
                  </w:pPr>
                  <w:r w:rsidRPr="00F26123">
                    <w:rPr>
                      <w:sz w:val="18"/>
                      <w:szCs w:val="18"/>
                      <w:u w:val="single"/>
                    </w:rPr>
                    <w:t>Other</w:t>
                  </w:r>
                </w:p>
              </w:tc>
            </w:tr>
          </w:tbl>
          <w:p w:rsidR="002144FF" w:rsidRDefault="00B93EFB"/>
        </w:tc>
        <w:tc>
          <w:tcPr>
            <w:tcW w:w="3321" w:type="dxa"/>
          </w:tcPr>
          <w:tbl>
            <w:tblPr>
              <w:tblStyle w:val="TableGrid"/>
              <w:tblW w:w="0" w:type="auto"/>
              <w:tblBorders>
                <w:top w:val="nil"/>
                <w:left w:val="nil"/>
                <w:bottom w:val="nil"/>
                <w:right w:val="nil"/>
                <w:insideH w:val="nil"/>
                <w:insideV w:val="nil"/>
              </w:tblBorders>
              <w:tblLook w:val="04A0"/>
            </w:tblPr>
            <w:tblGrid>
              <w:gridCol w:w="2062"/>
              <w:gridCol w:w="1028"/>
            </w:tblGrid>
            <w:tr w:rsidR="00E27EB2" w:rsidTr="00B845E7">
              <w:tc>
                <w:tcPr>
                  <w:tcW w:w="3090" w:type="dxa"/>
                  <w:gridSpan w:val="2"/>
                </w:tcPr>
                <w:p w:rsidR="00B845E7" w:rsidRPr="00912992" w:rsidRDefault="00B93EFB" w:rsidP="00B845E7">
                  <w:pPr>
                    <w:spacing w:line="276" w:lineRule="auto"/>
                    <w:rPr>
                      <w:b/>
                      <w:sz w:val="20"/>
                      <w:szCs w:val="20"/>
                    </w:rPr>
                  </w:pPr>
                  <w:r w:rsidRPr="00912992">
                    <w:rPr>
                      <w:b/>
                      <w:sz w:val="20"/>
                      <w:szCs w:val="20"/>
                    </w:rPr>
                    <w:t>Panel #2 (if present):</w:t>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 xml:space="preserve">Year Panel #2 </w:t>
                  </w:r>
                </w:p>
                <w:p w:rsidR="00B845E7" w:rsidRPr="00824C20" w:rsidRDefault="00B93EFB" w:rsidP="00B845E7">
                  <w:pPr>
                    <w:spacing w:line="276" w:lineRule="auto"/>
                    <w:rPr>
                      <w:sz w:val="18"/>
                      <w:szCs w:val="18"/>
                    </w:rPr>
                  </w:pPr>
                  <w:r w:rsidRPr="00824C20">
                    <w:rPr>
                      <w:sz w:val="18"/>
                      <w:szCs w:val="18"/>
                    </w:rPr>
                    <w:t>added:</w:t>
                  </w:r>
                </w:p>
              </w:tc>
              <w:tc>
                <w:tcPr>
                  <w:tcW w:w="1028" w:type="dxa"/>
                </w:tcPr>
                <w:p w:rsidR="00B845E7" w:rsidRPr="00F26123" w:rsidRDefault="00B93EFB" w:rsidP="00B845E7">
                  <w:pPr>
                    <w:spacing w:line="276" w:lineRule="auto"/>
                    <w:rPr>
                      <w:sz w:val="18"/>
                      <w:szCs w:val="18"/>
                      <w:u w:val="single"/>
                    </w:rPr>
                  </w:pPr>
                  <w:r w:rsidRPr="00F26123">
                    <w:rPr>
                      <w:sz w:val="18"/>
                      <w:szCs w:val="18"/>
                      <w:u w:val="single"/>
                    </w:rPr>
                    <w:t>1995</w:t>
                  </w:r>
                </w:p>
              </w:tc>
            </w:tr>
            <w:tr w:rsidR="00E27EB2" w:rsidTr="00B845E7">
              <w:tc>
                <w:tcPr>
                  <w:tcW w:w="2062" w:type="dxa"/>
                </w:tcPr>
                <w:p w:rsidR="00D6270D" w:rsidRPr="00824C20" w:rsidRDefault="00B93EFB" w:rsidP="00B845E7">
                  <w:pPr>
                    <w:spacing w:line="276" w:lineRule="auto"/>
                    <w:rPr>
                      <w:sz w:val="18"/>
                      <w:szCs w:val="18"/>
                    </w:rPr>
                  </w:pPr>
                  <w:r w:rsidRPr="00824C20">
                    <w:rPr>
                      <w:sz w:val="18"/>
                      <w:szCs w:val="18"/>
                    </w:rPr>
                    <w:t>Purpose of Panel 2:</w:t>
                  </w:r>
                </w:p>
              </w:tc>
              <w:tc>
                <w:tcPr>
                  <w:tcW w:w="1028" w:type="dxa"/>
                  <w:vMerge w:val="restart"/>
                </w:tcPr>
                <w:p w:rsidR="00D6270D" w:rsidRPr="00D6270D" w:rsidRDefault="00B93EFB" w:rsidP="00B845E7">
                  <w:pPr>
                    <w:spacing w:line="276" w:lineRule="auto"/>
                    <w:rPr>
                      <w:sz w:val="18"/>
                      <w:szCs w:val="18"/>
                      <w:u w:val="single"/>
                    </w:rPr>
                  </w:pPr>
                  <w:r w:rsidRPr="00D6270D">
                    <w:rPr>
                      <w:noProof/>
                      <w:sz w:val="18"/>
                      <w:szCs w:val="18"/>
                      <w:u w:val="single"/>
                    </w:rPr>
                    <w:t>2001</w:t>
                  </w:r>
                </w:p>
              </w:tc>
            </w:tr>
            <w:tr w:rsidR="00E27EB2" w:rsidTr="00B845E7">
              <w:tc>
                <w:tcPr>
                  <w:tcW w:w="2062" w:type="dxa"/>
                </w:tcPr>
                <w:p w:rsidR="00D6270D" w:rsidRPr="00824C20" w:rsidRDefault="00B93EFB" w:rsidP="00B845E7">
                  <w:pPr>
                    <w:spacing w:line="276" w:lineRule="auto"/>
                    <w:rPr>
                      <w:sz w:val="18"/>
                      <w:szCs w:val="18"/>
                    </w:rPr>
                  </w:pPr>
                  <w:r w:rsidRPr="00824C20">
                    <w:rPr>
                      <w:sz w:val="18"/>
                      <w:szCs w:val="18"/>
                    </w:rPr>
                    <w:t>Amps:</w:t>
                  </w:r>
                </w:p>
              </w:tc>
              <w:tc>
                <w:tcPr>
                  <w:tcW w:w="1028" w:type="dxa"/>
                  <w:vMerge/>
                </w:tcPr>
                <w:p w:rsidR="00D6270D" w:rsidRPr="00824C20" w:rsidRDefault="00B93EFB" w:rsidP="00B845E7">
                  <w:pPr>
                    <w:spacing w:line="276" w:lineRule="auto"/>
                    <w:rPr>
                      <w:sz w:val="18"/>
                      <w:szCs w:val="18"/>
                    </w:rPr>
                  </w:pP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Less than 60A Fuse</w:t>
                  </w:r>
                </w:p>
              </w:tc>
              <w:tc>
                <w:tcPr>
                  <w:tcW w:w="1028"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0"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60A Fuse</w:t>
                  </w:r>
                </w:p>
              </w:tc>
              <w:tc>
                <w:tcPr>
                  <w:tcW w:w="1028"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100A Fuse</w:t>
                  </w:r>
                </w:p>
              </w:tc>
              <w:tc>
                <w:tcPr>
                  <w:tcW w:w="1028"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5200" cy="115200"/>
                        <wp:effectExtent l="19050" t="0" r="0" b="0"/>
                        <wp:docPr id="12"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100A CB</w:t>
                  </w:r>
                </w:p>
              </w:tc>
              <w:tc>
                <w:tcPr>
                  <w:tcW w:w="1028"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200A CB</w:t>
                  </w:r>
                </w:p>
              </w:tc>
              <w:tc>
                <w:tcPr>
                  <w:tcW w:w="1028"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4"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2062" w:type="dxa"/>
                </w:tcPr>
                <w:p w:rsidR="00B845E7" w:rsidRPr="00824C20" w:rsidRDefault="00B93EFB" w:rsidP="00B845E7">
                  <w:pPr>
                    <w:spacing w:line="276" w:lineRule="auto"/>
                    <w:rPr>
                      <w:sz w:val="18"/>
                      <w:szCs w:val="18"/>
                    </w:rPr>
                  </w:pPr>
                  <w:r w:rsidRPr="00824C20">
                    <w:rPr>
                      <w:sz w:val="18"/>
                      <w:szCs w:val="18"/>
                    </w:rPr>
                    <w:t>Other (specify):</w:t>
                  </w:r>
                </w:p>
              </w:tc>
              <w:tc>
                <w:tcPr>
                  <w:tcW w:w="1028" w:type="dxa"/>
                </w:tcPr>
                <w:p w:rsidR="00B845E7" w:rsidRPr="00F26123" w:rsidRDefault="00B93EFB" w:rsidP="00B845E7">
                  <w:pPr>
                    <w:spacing w:line="276" w:lineRule="auto"/>
                    <w:rPr>
                      <w:sz w:val="18"/>
                      <w:szCs w:val="18"/>
                      <w:u w:val="single"/>
                    </w:rPr>
                  </w:pPr>
                  <w:r w:rsidRPr="00F26123">
                    <w:rPr>
                      <w:sz w:val="18"/>
                      <w:szCs w:val="18"/>
                      <w:u w:val="single"/>
                    </w:rPr>
                    <w:t>Nothing</w:t>
                  </w:r>
                </w:p>
              </w:tc>
            </w:tr>
          </w:tbl>
          <w:p w:rsidR="002144FF" w:rsidRDefault="00B93EFB"/>
        </w:tc>
        <w:tc>
          <w:tcPr>
            <w:tcW w:w="3321" w:type="dxa"/>
          </w:tcPr>
          <w:tbl>
            <w:tblPr>
              <w:tblStyle w:val="TableGrid"/>
              <w:tblW w:w="0" w:type="auto"/>
              <w:tblBorders>
                <w:top w:val="nil"/>
                <w:left w:val="nil"/>
                <w:bottom w:val="nil"/>
                <w:right w:val="nil"/>
                <w:insideH w:val="nil"/>
                <w:insideV w:val="nil"/>
              </w:tblBorders>
              <w:tblLook w:val="04A0"/>
            </w:tblPr>
            <w:tblGrid>
              <w:gridCol w:w="2001"/>
              <w:gridCol w:w="1089"/>
            </w:tblGrid>
            <w:tr w:rsidR="00E27EB2" w:rsidTr="00B845E7">
              <w:tc>
                <w:tcPr>
                  <w:tcW w:w="3090" w:type="dxa"/>
                  <w:gridSpan w:val="2"/>
                </w:tcPr>
                <w:p w:rsidR="00B845E7" w:rsidRDefault="00B93EFB" w:rsidP="00B845E7">
                  <w:pPr>
                    <w:spacing w:line="276" w:lineRule="auto"/>
                  </w:pPr>
                  <w:r>
                    <w:t>Total System Amps: 100A</w:t>
                  </w:r>
                </w:p>
              </w:tc>
            </w:tr>
            <w:tr w:rsidR="00E27EB2" w:rsidTr="00B845E7">
              <w:tc>
                <w:tcPr>
                  <w:tcW w:w="2001" w:type="dxa"/>
                </w:tcPr>
                <w:p w:rsidR="00B845E7" w:rsidRPr="00B845E7" w:rsidRDefault="00B93EFB" w:rsidP="00B845E7">
                  <w:pPr>
                    <w:spacing w:line="276" w:lineRule="auto"/>
                    <w:rPr>
                      <w:sz w:val="20"/>
                      <w:szCs w:val="20"/>
                    </w:rPr>
                  </w:pPr>
                </w:p>
              </w:tc>
              <w:tc>
                <w:tcPr>
                  <w:tcW w:w="1089" w:type="dxa"/>
                </w:tcPr>
                <w:p w:rsidR="00B845E7" w:rsidRPr="00B845E7" w:rsidRDefault="00B93EFB" w:rsidP="00B845E7">
                  <w:pPr>
                    <w:spacing w:line="276" w:lineRule="auto"/>
                    <w:rPr>
                      <w:sz w:val="20"/>
                      <w:szCs w:val="20"/>
                    </w:rPr>
                  </w:pPr>
                </w:p>
              </w:tc>
            </w:tr>
            <w:tr w:rsidR="00E27EB2" w:rsidTr="00B845E7">
              <w:tc>
                <w:tcPr>
                  <w:tcW w:w="2001" w:type="dxa"/>
                </w:tcPr>
                <w:p w:rsidR="00B845E7" w:rsidRPr="00824C20" w:rsidRDefault="00B93EFB" w:rsidP="00B845E7">
                  <w:pPr>
                    <w:spacing w:line="276" w:lineRule="auto"/>
                    <w:rPr>
                      <w:sz w:val="18"/>
                      <w:szCs w:val="18"/>
                      <w:u w:val="single"/>
                    </w:rPr>
                  </w:pPr>
                  <w:r w:rsidRPr="00824C20">
                    <w:rPr>
                      <w:sz w:val="18"/>
                      <w:szCs w:val="18"/>
                      <w:u w:val="single"/>
                    </w:rPr>
                    <w:t>Wiring Type</w:t>
                  </w:r>
                </w:p>
              </w:tc>
              <w:tc>
                <w:tcPr>
                  <w:tcW w:w="1089" w:type="dxa"/>
                </w:tcPr>
                <w:p w:rsidR="00B845E7" w:rsidRPr="00824C20" w:rsidRDefault="00B93EFB" w:rsidP="00B845E7">
                  <w:pPr>
                    <w:spacing w:line="276" w:lineRule="auto"/>
                    <w:rPr>
                      <w:sz w:val="18"/>
                      <w:szCs w:val="18"/>
                    </w:rPr>
                  </w:pPr>
                </w:p>
              </w:tc>
            </w:tr>
            <w:tr w:rsidR="00E27EB2" w:rsidTr="00B845E7">
              <w:tc>
                <w:tcPr>
                  <w:tcW w:w="2001" w:type="dxa"/>
                </w:tcPr>
                <w:p w:rsidR="00B845E7" w:rsidRPr="00824C20" w:rsidRDefault="00B93EFB" w:rsidP="00B845E7">
                  <w:pPr>
                    <w:spacing w:line="276" w:lineRule="auto"/>
                    <w:rPr>
                      <w:sz w:val="18"/>
                      <w:szCs w:val="18"/>
                    </w:rPr>
                  </w:pPr>
                  <w:r w:rsidRPr="00824C20">
                    <w:rPr>
                      <w:sz w:val="18"/>
                      <w:szCs w:val="18"/>
                    </w:rPr>
                    <w:t>Cooper Wiring, NM, BX, Conduit:</w:t>
                  </w:r>
                </w:p>
              </w:tc>
              <w:tc>
                <w:tcPr>
                  <w:tcW w:w="1089"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5200" cy="115200"/>
                        <wp:effectExtent l="19050" t="0" r="0" b="0"/>
                        <wp:docPr id="15"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B845E7">
              <w:tc>
                <w:tcPr>
                  <w:tcW w:w="2001" w:type="dxa"/>
                </w:tcPr>
                <w:p w:rsidR="00B845E7" w:rsidRPr="00824C20" w:rsidRDefault="00B93EFB" w:rsidP="00B845E7">
                  <w:pPr>
                    <w:spacing w:line="276" w:lineRule="auto"/>
                    <w:rPr>
                      <w:sz w:val="18"/>
                      <w:szCs w:val="18"/>
                    </w:rPr>
                  </w:pPr>
                  <w:r w:rsidRPr="00824C20">
                    <w:rPr>
                      <w:sz w:val="18"/>
                      <w:szCs w:val="18"/>
                    </w:rPr>
                    <w:t>Active Knob &amp; Tube or cloth wiring:</w:t>
                  </w:r>
                </w:p>
              </w:tc>
              <w:tc>
                <w:tcPr>
                  <w:tcW w:w="1089"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6"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B845E7">
              <w:tc>
                <w:tcPr>
                  <w:tcW w:w="2001" w:type="dxa"/>
                </w:tcPr>
                <w:p w:rsidR="00B845E7" w:rsidRPr="00824C20" w:rsidRDefault="00B93EFB" w:rsidP="00B845E7">
                  <w:pPr>
                    <w:spacing w:line="276" w:lineRule="auto"/>
                    <w:rPr>
                      <w:sz w:val="18"/>
                      <w:szCs w:val="18"/>
                    </w:rPr>
                  </w:pPr>
                  <w:r w:rsidRPr="00824C20">
                    <w:rPr>
                      <w:sz w:val="18"/>
                      <w:szCs w:val="18"/>
                    </w:rPr>
                    <w:t>Aluminium Branch Wiring*:</w:t>
                  </w:r>
                </w:p>
              </w:tc>
              <w:tc>
                <w:tcPr>
                  <w:tcW w:w="1089" w:type="dxa"/>
                </w:tcPr>
                <w:p w:rsidR="00B845E7" w:rsidRPr="00824C20" w:rsidRDefault="00B93EFB" w:rsidP="00B845E7">
                  <w:pPr>
                    <w:spacing w:line="276" w:lineRule="auto"/>
                    <w:rPr>
                      <w:sz w:val="18"/>
                      <w:szCs w:val="18"/>
                    </w:rPr>
                  </w:pPr>
                  <w:r w:rsidRPr="00830A36">
                    <w:rPr>
                      <w:noProof/>
                      <w:sz w:val="18"/>
                      <w:szCs w:val="18"/>
                    </w:rPr>
                    <w:drawing>
                      <wp:inline distT="0" distB="0" distL="0" distR="0">
                        <wp:extent cx="114300" cy="114300"/>
                        <wp:effectExtent l="19050" t="0" r="0" b="0"/>
                        <wp:docPr id="1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824C20">
              <w:tc>
                <w:tcPr>
                  <w:tcW w:w="2001" w:type="dxa"/>
                </w:tcPr>
                <w:p w:rsidR="00824C20" w:rsidRPr="00824C20" w:rsidRDefault="00B93EFB" w:rsidP="00B845E7">
                  <w:pPr>
                    <w:rPr>
                      <w:sz w:val="18"/>
                      <w:szCs w:val="18"/>
                    </w:rPr>
                  </w:pPr>
                </w:p>
              </w:tc>
              <w:tc>
                <w:tcPr>
                  <w:tcW w:w="1089" w:type="dxa"/>
                </w:tcPr>
                <w:p w:rsidR="00824C20" w:rsidRPr="00824C20" w:rsidRDefault="00B93EFB" w:rsidP="00B845E7">
                  <w:pPr>
                    <w:rPr>
                      <w:sz w:val="18"/>
                      <w:szCs w:val="18"/>
                    </w:rPr>
                  </w:pPr>
                </w:p>
              </w:tc>
            </w:tr>
            <w:tr w:rsidR="00E27EB2" w:rsidTr="00B845E7">
              <w:tc>
                <w:tcPr>
                  <w:tcW w:w="2001" w:type="dxa"/>
                </w:tcPr>
                <w:p w:rsidR="00B845E7" w:rsidRPr="00824C20" w:rsidRDefault="00B93EFB" w:rsidP="00B845E7">
                  <w:pPr>
                    <w:spacing w:line="276" w:lineRule="auto"/>
                    <w:rPr>
                      <w:sz w:val="18"/>
                      <w:szCs w:val="18"/>
                    </w:rPr>
                  </w:pPr>
                  <w:r w:rsidRPr="00824C20">
                    <w:rPr>
                      <w:sz w:val="18"/>
                      <w:szCs w:val="18"/>
                    </w:rPr>
                    <w:t>Other (specify):</w:t>
                  </w:r>
                  <w:r>
                    <w:rPr>
                      <w:sz w:val="18"/>
                      <w:szCs w:val="18"/>
                    </w:rPr>
                    <w:t xml:space="preserve"> </w:t>
                  </w:r>
                  <w:r w:rsidRPr="00F26123">
                    <w:rPr>
                      <w:sz w:val="18"/>
                      <w:szCs w:val="18"/>
                      <w:u w:val="single"/>
                    </w:rPr>
                    <w:t>Nothing</w:t>
                  </w:r>
                </w:p>
              </w:tc>
              <w:tc>
                <w:tcPr>
                  <w:tcW w:w="1089" w:type="dxa"/>
                </w:tcPr>
                <w:p w:rsidR="00B845E7" w:rsidRPr="00824C20" w:rsidRDefault="00B93EFB" w:rsidP="00B845E7">
                  <w:pPr>
                    <w:spacing w:line="276" w:lineRule="auto"/>
                    <w:rPr>
                      <w:sz w:val="18"/>
                      <w:szCs w:val="18"/>
                    </w:rPr>
                  </w:pPr>
                </w:p>
              </w:tc>
            </w:tr>
          </w:tbl>
          <w:p w:rsidR="002144FF" w:rsidRDefault="00B93EFB"/>
        </w:tc>
      </w:tr>
      <w:tr w:rsidR="00E27EB2" w:rsidTr="00912992">
        <w:tc>
          <w:tcPr>
            <w:tcW w:w="6641" w:type="dxa"/>
            <w:gridSpan w:val="2"/>
          </w:tcPr>
          <w:tbl>
            <w:tblPr>
              <w:tblStyle w:val="TableGrid"/>
              <w:tblW w:w="0" w:type="auto"/>
              <w:tblBorders>
                <w:top w:val="nil"/>
                <w:left w:val="nil"/>
                <w:bottom w:val="nil"/>
                <w:right w:val="nil"/>
                <w:insideH w:val="nil"/>
                <w:insideV w:val="nil"/>
              </w:tblBorders>
              <w:tblLook w:val="04A0"/>
            </w:tblPr>
            <w:tblGrid>
              <w:gridCol w:w="2122"/>
              <w:gridCol w:w="1082"/>
              <w:gridCol w:w="1603"/>
              <w:gridCol w:w="1603"/>
            </w:tblGrid>
            <w:tr w:rsidR="00E27EB2" w:rsidTr="00F26123">
              <w:tc>
                <w:tcPr>
                  <w:tcW w:w="6410" w:type="dxa"/>
                  <w:gridSpan w:val="4"/>
                </w:tcPr>
                <w:p w:rsidR="009E640F" w:rsidRPr="00824C20" w:rsidRDefault="00B93EFB" w:rsidP="009E640F">
                  <w:pPr>
                    <w:spacing w:line="276" w:lineRule="auto"/>
                    <w:rPr>
                      <w:sz w:val="18"/>
                      <w:szCs w:val="18"/>
                      <w:u w:val="single"/>
                    </w:rPr>
                  </w:pPr>
                  <w:r w:rsidRPr="00824C20">
                    <w:rPr>
                      <w:sz w:val="18"/>
                      <w:szCs w:val="18"/>
                      <w:u w:val="single"/>
                    </w:rPr>
                    <w:t>Hazards Present</w:t>
                  </w:r>
                </w:p>
              </w:tc>
            </w:tr>
            <w:tr w:rsidR="00E27EB2" w:rsidTr="00F26123">
              <w:tc>
                <w:tcPr>
                  <w:tcW w:w="2122" w:type="dxa"/>
                </w:tcPr>
                <w:p w:rsidR="009E640F" w:rsidRPr="00824C20" w:rsidRDefault="00B93EFB" w:rsidP="00824C20">
                  <w:pPr>
                    <w:spacing w:line="276" w:lineRule="auto"/>
                    <w:rPr>
                      <w:sz w:val="18"/>
                      <w:szCs w:val="18"/>
                    </w:rPr>
                  </w:pPr>
                  <w:r w:rsidRPr="00824C20">
                    <w:rPr>
                      <w:sz w:val="18"/>
                      <w:szCs w:val="18"/>
                    </w:rPr>
                    <w:t xml:space="preserve">Blowing Fuses or </w:t>
                  </w:r>
                  <w:r w:rsidRPr="00824C20">
                    <w:rPr>
                      <w:sz w:val="18"/>
                      <w:szCs w:val="18"/>
                    </w:rPr>
                    <w:t>Breakers</w:t>
                  </w:r>
                </w:p>
              </w:tc>
              <w:tc>
                <w:tcPr>
                  <w:tcW w:w="1082"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18"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603" w:type="dxa"/>
                </w:tcPr>
                <w:p w:rsidR="009E640F" w:rsidRPr="00824C20" w:rsidRDefault="00B93EFB" w:rsidP="00824C20">
                  <w:pPr>
                    <w:spacing w:line="276" w:lineRule="auto"/>
                    <w:rPr>
                      <w:sz w:val="18"/>
                      <w:szCs w:val="18"/>
                    </w:rPr>
                  </w:pPr>
                  <w:r w:rsidRPr="00824C20">
                    <w:rPr>
                      <w:sz w:val="18"/>
                      <w:szCs w:val="18"/>
                    </w:rPr>
                    <w:t>Over Fusing</w:t>
                  </w:r>
                </w:p>
              </w:tc>
              <w:tc>
                <w:tcPr>
                  <w:tcW w:w="1603"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1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22" w:type="dxa"/>
                </w:tcPr>
                <w:p w:rsidR="009E640F" w:rsidRPr="00824C20" w:rsidRDefault="00B93EFB" w:rsidP="00824C20">
                  <w:pPr>
                    <w:spacing w:line="276" w:lineRule="auto"/>
                    <w:rPr>
                      <w:sz w:val="18"/>
                      <w:szCs w:val="18"/>
                    </w:rPr>
                  </w:pPr>
                  <w:r w:rsidRPr="00824C20">
                    <w:rPr>
                      <w:sz w:val="18"/>
                      <w:szCs w:val="18"/>
                    </w:rPr>
                    <w:t>Empty Breaker Sockets</w:t>
                  </w:r>
                </w:p>
              </w:tc>
              <w:tc>
                <w:tcPr>
                  <w:tcW w:w="1082"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5200" cy="115200"/>
                        <wp:effectExtent l="19050" t="0" r="0" b="0"/>
                        <wp:docPr id="20"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c>
                <w:tcPr>
                  <w:tcW w:w="1603" w:type="dxa"/>
                </w:tcPr>
                <w:p w:rsidR="009E640F" w:rsidRPr="00824C20" w:rsidRDefault="00B93EFB" w:rsidP="00824C20">
                  <w:pPr>
                    <w:spacing w:line="276" w:lineRule="auto"/>
                    <w:rPr>
                      <w:sz w:val="18"/>
                      <w:szCs w:val="18"/>
                    </w:rPr>
                  </w:pPr>
                  <w:r>
                    <w:rPr>
                      <w:sz w:val="18"/>
                      <w:szCs w:val="18"/>
                    </w:rPr>
                    <w:t>Double Taps</w:t>
                  </w:r>
                </w:p>
              </w:tc>
              <w:tc>
                <w:tcPr>
                  <w:tcW w:w="1603"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22" w:type="dxa"/>
                </w:tcPr>
                <w:p w:rsidR="009E640F" w:rsidRPr="00824C20" w:rsidRDefault="00B93EFB" w:rsidP="00824C20">
                  <w:pPr>
                    <w:spacing w:line="276" w:lineRule="auto"/>
                    <w:rPr>
                      <w:sz w:val="18"/>
                      <w:szCs w:val="18"/>
                    </w:rPr>
                  </w:pPr>
                  <w:r w:rsidRPr="00824C20">
                    <w:rPr>
                      <w:sz w:val="18"/>
                      <w:szCs w:val="18"/>
                    </w:rPr>
                    <w:t>Lose Wiring</w:t>
                  </w:r>
                </w:p>
              </w:tc>
              <w:tc>
                <w:tcPr>
                  <w:tcW w:w="1082"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2"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603" w:type="dxa"/>
                </w:tcPr>
                <w:p w:rsidR="009E640F" w:rsidRPr="00824C20" w:rsidRDefault="00B93EFB" w:rsidP="00824C20">
                  <w:pPr>
                    <w:spacing w:line="276" w:lineRule="auto"/>
                    <w:rPr>
                      <w:sz w:val="18"/>
                      <w:szCs w:val="18"/>
                    </w:rPr>
                  </w:pPr>
                  <w:r w:rsidRPr="00824C20">
                    <w:rPr>
                      <w:sz w:val="18"/>
                      <w:szCs w:val="18"/>
                    </w:rPr>
                    <w:t>Exposed/Unsafe Wiring</w:t>
                  </w:r>
                </w:p>
              </w:tc>
              <w:tc>
                <w:tcPr>
                  <w:tcW w:w="1603"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22" w:type="dxa"/>
                </w:tcPr>
                <w:p w:rsidR="009E640F" w:rsidRPr="00824C20" w:rsidRDefault="00B93EFB" w:rsidP="00824C20">
                  <w:pPr>
                    <w:spacing w:line="276" w:lineRule="auto"/>
                    <w:rPr>
                      <w:sz w:val="18"/>
                      <w:szCs w:val="18"/>
                    </w:rPr>
                  </w:pPr>
                  <w:r w:rsidRPr="00824C20">
                    <w:rPr>
                      <w:sz w:val="18"/>
                      <w:szCs w:val="18"/>
                    </w:rPr>
                    <w:t>Improper Grounding</w:t>
                  </w:r>
                </w:p>
              </w:tc>
              <w:tc>
                <w:tcPr>
                  <w:tcW w:w="1082" w:type="dxa"/>
                </w:tcPr>
                <w:p w:rsidR="009E640F"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4"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1603" w:type="dxa"/>
                </w:tcPr>
                <w:p w:rsidR="009E640F" w:rsidRPr="00824C20" w:rsidRDefault="00B93EFB" w:rsidP="00824C20">
                  <w:pPr>
                    <w:spacing w:line="276" w:lineRule="auto"/>
                    <w:rPr>
                      <w:sz w:val="18"/>
                      <w:szCs w:val="18"/>
                    </w:rPr>
                  </w:pPr>
                  <w:r w:rsidRPr="00824C20">
                    <w:rPr>
                      <w:sz w:val="18"/>
                      <w:szCs w:val="18"/>
                    </w:rPr>
                    <w:t>Electrical Panel Brand/Model</w:t>
                  </w:r>
                </w:p>
              </w:tc>
              <w:tc>
                <w:tcPr>
                  <w:tcW w:w="1603" w:type="dxa"/>
                </w:tcPr>
                <w:p w:rsidR="009E640F" w:rsidRPr="00F26123" w:rsidRDefault="00B93EFB" w:rsidP="00824C20">
                  <w:pPr>
                    <w:spacing w:line="276" w:lineRule="auto"/>
                    <w:rPr>
                      <w:sz w:val="18"/>
                      <w:szCs w:val="18"/>
                      <w:u w:val="single"/>
                    </w:rPr>
                  </w:pPr>
                  <w:r w:rsidRPr="00F26123">
                    <w:rPr>
                      <w:sz w:val="18"/>
                      <w:szCs w:val="18"/>
                      <w:u w:val="single"/>
                    </w:rPr>
                    <w:t>Some brand</w:t>
                  </w:r>
                </w:p>
              </w:tc>
            </w:tr>
            <w:tr w:rsidR="00E27EB2" w:rsidTr="00F26123">
              <w:tc>
                <w:tcPr>
                  <w:tcW w:w="2122" w:type="dxa"/>
                </w:tcPr>
                <w:p w:rsidR="009E640F" w:rsidRPr="00824C20" w:rsidRDefault="00B93EFB" w:rsidP="00824C20">
                  <w:pPr>
                    <w:spacing w:line="276" w:lineRule="auto"/>
                    <w:rPr>
                      <w:sz w:val="18"/>
                      <w:szCs w:val="18"/>
                    </w:rPr>
                  </w:pPr>
                </w:p>
              </w:tc>
              <w:tc>
                <w:tcPr>
                  <w:tcW w:w="1082" w:type="dxa"/>
                </w:tcPr>
                <w:p w:rsidR="009E640F" w:rsidRPr="00824C20" w:rsidRDefault="00B93EFB" w:rsidP="00824C20">
                  <w:pPr>
                    <w:spacing w:line="276" w:lineRule="auto"/>
                    <w:rPr>
                      <w:sz w:val="18"/>
                      <w:szCs w:val="18"/>
                    </w:rPr>
                  </w:pPr>
                </w:p>
              </w:tc>
              <w:tc>
                <w:tcPr>
                  <w:tcW w:w="1603" w:type="dxa"/>
                </w:tcPr>
                <w:p w:rsidR="009E640F" w:rsidRPr="00824C20" w:rsidRDefault="00B93EFB" w:rsidP="00824C20">
                  <w:pPr>
                    <w:spacing w:line="276" w:lineRule="auto"/>
                    <w:rPr>
                      <w:sz w:val="18"/>
                      <w:szCs w:val="18"/>
                    </w:rPr>
                  </w:pPr>
                  <w:r w:rsidRPr="00824C20">
                    <w:rPr>
                      <w:sz w:val="18"/>
                      <w:szCs w:val="18"/>
                    </w:rPr>
                    <w:t>Other (Explain)</w:t>
                  </w:r>
                </w:p>
              </w:tc>
              <w:tc>
                <w:tcPr>
                  <w:tcW w:w="1603" w:type="dxa"/>
                </w:tcPr>
                <w:p w:rsidR="009E640F" w:rsidRPr="001C705F" w:rsidRDefault="00B93EFB" w:rsidP="00824C20">
                  <w:pPr>
                    <w:spacing w:line="276" w:lineRule="auto"/>
                    <w:rPr>
                      <w:sz w:val="18"/>
                      <w:szCs w:val="18"/>
                      <w:u w:val="single"/>
                    </w:rPr>
                  </w:pPr>
                  <w:r w:rsidRPr="001C705F">
                    <w:rPr>
                      <w:sz w:val="18"/>
                      <w:szCs w:val="18"/>
                      <w:u w:val="single"/>
                    </w:rPr>
                    <w:t>Nothing actually</w:t>
                  </w:r>
                </w:p>
              </w:tc>
            </w:tr>
            <w:tr w:rsidR="00E27EB2" w:rsidTr="00F26123">
              <w:tc>
                <w:tcPr>
                  <w:tcW w:w="2122" w:type="dxa"/>
                </w:tcPr>
                <w:p w:rsidR="00824C20" w:rsidRPr="00824C20" w:rsidRDefault="00B93EFB" w:rsidP="00824C20">
                  <w:pPr>
                    <w:rPr>
                      <w:sz w:val="18"/>
                      <w:szCs w:val="18"/>
                    </w:rPr>
                  </w:pPr>
                </w:p>
              </w:tc>
              <w:tc>
                <w:tcPr>
                  <w:tcW w:w="1082" w:type="dxa"/>
                </w:tcPr>
                <w:p w:rsidR="00824C20" w:rsidRPr="00824C20" w:rsidRDefault="00B93EFB" w:rsidP="00824C20">
                  <w:pPr>
                    <w:rPr>
                      <w:sz w:val="18"/>
                      <w:szCs w:val="18"/>
                    </w:rPr>
                  </w:pPr>
                </w:p>
              </w:tc>
              <w:tc>
                <w:tcPr>
                  <w:tcW w:w="1603" w:type="dxa"/>
                </w:tcPr>
                <w:p w:rsidR="00824C20" w:rsidRPr="00824C20" w:rsidRDefault="00B93EFB" w:rsidP="00824C20">
                  <w:pPr>
                    <w:rPr>
                      <w:sz w:val="18"/>
                      <w:szCs w:val="18"/>
                    </w:rPr>
                  </w:pPr>
                </w:p>
              </w:tc>
              <w:tc>
                <w:tcPr>
                  <w:tcW w:w="1603" w:type="dxa"/>
                </w:tcPr>
                <w:p w:rsidR="00824C20" w:rsidRPr="00824C20" w:rsidRDefault="00B93EFB" w:rsidP="00824C20">
                  <w:pPr>
                    <w:rPr>
                      <w:sz w:val="18"/>
                      <w:szCs w:val="18"/>
                    </w:rPr>
                  </w:pPr>
                </w:p>
              </w:tc>
            </w:tr>
            <w:tr w:rsidR="00E27EB2" w:rsidTr="00F26123">
              <w:tc>
                <w:tcPr>
                  <w:tcW w:w="6410" w:type="dxa"/>
                  <w:gridSpan w:val="4"/>
                </w:tcPr>
                <w:p w:rsidR="009E640F" w:rsidRPr="00824C20" w:rsidRDefault="00B93EFB" w:rsidP="009E640F">
                  <w:pPr>
                    <w:rPr>
                      <w:sz w:val="18"/>
                      <w:szCs w:val="18"/>
                    </w:rPr>
                  </w:pPr>
                  <w:r w:rsidRPr="00824C20">
                    <w:rPr>
                      <w:sz w:val="18"/>
                      <w:szCs w:val="18"/>
                    </w:rPr>
                    <w:t xml:space="preserve">Is the electrical system in good working order?   </w:t>
                  </w:r>
                  <w:r w:rsidRPr="00830A36">
                    <w:rPr>
                      <w:noProof/>
                      <w:sz w:val="18"/>
                      <w:szCs w:val="18"/>
                    </w:rPr>
                    <w:drawing>
                      <wp:inline distT="0" distB="0" distL="0" distR="0">
                        <wp:extent cx="115200" cy="115200"/>
                        <wp:effectExtent l="19050" t="0" r="0" b="0"/>
                        <wp:docPr id="25"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24C20">
                    <w:rPr>
                      <w:sz w:val="18"/>
                      <w:szCs w:val="18"/>
                    </w:rPr>
                    <w:t xml:space="preserve"> Yes         </w:t>
                  </w:r>
                  <w:r w:rsidRPr="00830A36">
                    <w:rPr>
                      <w:noProof/>
                      <w:sz w:val="18"/>
                      <w:szCs w:val="18"/>
                    </w:rPr>
                    <w:drawing>
                      <wp:inline distT="0" distB="0" distL="0" distR="0">
                        <wp:extent cx="114300" cy="114300"/>
                        <wp:effectExtent l="19050" t="0" r="0" b="0"/>
                        <wp:docPr id="26"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24C20">
                    <w:rPr>
                      <w:sz w:val="18"/>
                      <w:szCs w:val="18"/>
                    </w:rPr>
                    <w:t xml:space="preserve"> No  (Explain)</w:t>
                  </w:r>
                </w:p>
              </w:tc>
            </w:tr>
          </w:tbl>
          <w:p w:rsidR="009E640F" w:rsidRDefault="00B93EFB"/>
        </w:tc>
        <w:tc>
          <w:tcPr>
            <w:tcW w:w="3321" w:type="dxa"/>
          </w:tcPr>
          <w:tbl>
            <w:tblPr>
              <w:tblStyle w:val="TableGrid"/>
              <w:tblW w:w="0" w:type="auto"/>
              <w:tblBorders>
                <w:top w:val="nil"/>
                <w:left w:val="nil"/>
                <w:bottom w:val="nil"/>
                <w:right w:val="nil"/>
                <w:insideH w:val="nil"/>
                <w:insideV w:val="nil"/>
              </w:tblBorders>
              <w:tblLook w:val="04A0"/>
            </w:tblPr>
            <w:tblGrid>
              <w:gridCol w:w="1859"/>
              <w:gridCol w:w="1231"/>
            </w:tblGrid>
            <w:tr w:rsidR="00E27EB2" w:rsidTr="00824C20">
              <w:tc>
                <w:tcPr>
                  <w:tcW w:w="3090" w:type="dxa"/>
                  <w:gridSpan w:val="2"/>
                </w:tcPr>
                <w:p w:rsidR="00935245" w:rsidRPr="00824C20" w:rsidRDefault="00B93EFB" w:rsidP="00824C20">
                  <w:pPr>
                    <w:rPr>
                      <w:sz w:val="16"/>
                      <w:szCs w:val="16"/>
                    </w:rPr>
                  </w:pPr>
                  <w:r w:rsidRPr="00824C20">
                    <w:rPr>
                      <w:sz w:val="16"/>
                      <w:szCs w:val="16"/>
                    </w:rPr>
                    <w:t xml:space="preserve">*if single strand (aluminium branch) wiring, provide details of all remediation. </w:t>
                  </w:r>
                  <w:r w:rsidRPr="00824C20">
                    <w:rPr>
                      <w:i/>
                      <w:sz w:val="16"/>
                      <w:szCs w:val="16"/>
                    </w:rPr>
                    <w:t xml:space="preserve">Separate documentation of all work must be provided </w:t>
                  </w:r>
                </w:p>
              </w:tc>
            </w:tr>
            <w:tr w:rsidR="00E27EB2" w:rsidTr="00824C20">
              <w:tc>
                <w:tcPr>
                  <w:tcW w:w="1859" w:type="dxa"/>
                </w:tcPr>
                <w:p w:rsidR="00824C20" w:rsidRPr="00824C20" w:rsidRDefault="00B93EFB">
                  <w:pPr>
                    <w:rPr>
                      <w:sz w:val="18"/>
                      <w:szCs w:val="18"/>
                    </w:rPr>
                  </w:pPr>
                </w:p>
              </w:tc>
              <w:tc>
                <w:tcPr>
                  <w:tcW w:w="1231" w:type="dxa"/>
                </w:tcPr>
                <w:p w:rsidR="00824C20" w:rsidRPr="00824C20" w:rsidRDefault="00B93EFB">
                  <w:pPr>
                    <w:rPr>
                      <w:sz w:val="18"/>
                      <w:szCs w:val="18"/>
                    </w:rPr>
                  </w:pPr>
                </w:p>
              </w:tc>
            </w:tr>
            <w:tr w:rsidR="00E27EB2" w:rsidTr="00824C20">
              <w:tc>
                <w:tcPr>
                  <w:tcW w:w="1859" w:type="dxa"/>
                </w:tcPr>
                <w:p w:rsidR="00935245" w:rsidRPr="00824C20" w:rsidRDefault="00B93EFB" w:rsidP="00824C20">
                  <w:pPr>
                    <w:rPr>
                      <w:sz w:val="18"/>
                      <w:szCs w:val="18"/>
                    </w:rPr>
                  </w:pPr>
                  <w:r w:rsidRPr="00824C20">
                    <w:rPr>
                      <w:sz w:val="18"/>
                      <w:szCs w:val="18"/>
                    </w:rPr>
                    <w:t>Entire home rewired with copper</w:t>
                  </w:r>
                </w:p>
              </w:tc>
              <w:tc>
                <w:tcPr>
                  <w:tcW w:w="1231" w:type="dxa"/>
                </w:tcPr>
                <w:p w:rsidR="00935245"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824C20">
              <w:tc>
                <w:tcPr>
                  <w:tcW w:w="1859" w:type="dxa"/>
                </w:tcPr>
                <w:p w:rsidR="00935245" w:rsidRPr="00824C20" w:rsidRDefault="00B93EFB" w:rsidP="00824C20">
                  <w:pPr>
                    <w:rPr>
                      <w:sz w:val="18"/>
                      <w:szCs w:val="18"/>
                    </w:rPr>
                  </w:pPr>
                  <w:r w:rsidRPr="00824C20">
                    <w:rPr>
                      <w:sz w:val="18"/>
                      <w:szCs w:val="18"/>
                    </w:rPr>
                    <w:t>Connections repaired via COPALUM® crimp</w:t>
                  </w:r>
                </w:p>
              </w:tc>
              <w:tc>
                <w:tcPr>
                  <w:tcW w:w="1231" w:type="dxa"/>
                </w:tcPr>
                <w:p w:rsidR="00935245" w:rsidRPr="00824C20" w:rsidRDefault="00B93EFB" w:rsidP="00824C20">
                  <w:pPr>
                    <w:spacing w:line="276" w:lineRule="auto"/>
                    <w:rPr>
                      <w:sz w:val="18"/>
                      <w:szCs w:val="18"/>
                    </w:rPr>
                  </w:pPr>
                  <w:r w:rsidRPr="00830A36">
                    <w:rPr>
                      <w:noProof/>
                      <w:sz w:val="18"/>
                      <w:szCs w:val="18"/>
                    </w:rPr>
                    <w:drawing>
                      <wp:inline distT="0" distB="0" distL="0" distR="0">
                        <wp:extent cx="115200" cy="115200"/>
                        <wp:effectExtent l="19050" t="0" r="0" b="0"/>
                        <wp:docPr id="28"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824C20">
              <w:tc>
                <w:tcPr>
                  <w:tcW w:w="1859" w:type="dxa"/>
                </w:tcPr>
                <w:p w:rsidR="00935245" w:rsidRPr="00824C20" w:rsidRDefault="00B93EFB" w:rsidP="00824C20">
                  <w:pPr>
                    <w:rPr>
                      <w:sz w:val="18"/>
                      <w:szCs w:val="18"/>
                    </w:rPr>
                  </w:pPr>
                  <w:r w:rsidRPr="00824C20">
                    <w:rPr>
                      <w:sz w:val="18"/>
                      <w:szCs w:val="18"/>
                    </w:rPr>
                    <w:t>Connections repaired via AlumiConn®</w:t>
                  </w:r>
                </w:p>
              </w:tc>
              <w:tc>
                <w:tcPr>
                  <w:tcW w:w="1231" w:type="dxa"/>
                </w:tcPr>
                <w:p w:rsidR="00935245" w:rsidRPr="00824C20" w:rsidRDefault="00B93EFB" w:rsidP="00824C20">
                  <w:pPr>
                    <w:spacing w:line="276" w:lineRule="auto"/>
                    <w:rPr>
                      <w:sz w:val="18"/>
                      <w:szCs w:val="18"/>
                    </w:rPr>
                  </w:pPr>
                  <w:r w:rsidRPr="00830A36">
                    <w:rPr>
                      <w:noProof/>
                      <w:sz w:val="18"/>
                      <w:szCs w:val="18"/>
                    </w:rPr>
                    <w:drawing>
                      <wp:inline distT="0" distB="0" distL="0" distR="0">
                        <wp:extent cx="114300" cy="114300"/>
                        <wp:effectExtent l="19050" t="0" r="0" b="0"/>
                        <wp:docPr id="2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9E640F" w:rsidRDefault="00B93EFB"/>
        </w:tc>
      </w:tr>
      <w:tr w:rsidR="00E27EB2" w:rsidTr="00912992">
        <w:tc>
          <w:tcPr>
            <w:tcW w:w="9962" w:type="dxa"/>
            <w:gridSpan w:val="3"/>
          </w:tcPr>
          <w:p w:rsidR="00824C20" w:rsidRPr="00912992" w:rsidRDefault="00B93EFB">
            <w:pPr>
              <w:rPr>
                <w:b/>
                <w:i/>
                <w:sz w:val="20"/>
                <w:szCs w:val="20"/>
              </w:rPr>
            </w:pPr>
            <w:r w:rsidRPr="00912992">
              <w:rPr>
                <w:b/>
                <w:i/>
                <w:sz w:val="20"/>
                <w:szCs w:val="20"/>
              </w:rPr>
              <w:t>Use the Additional Comments/Observations section below to provide full details of any noted updates, hazards, etc.</w:t>
            </w:r>
          </w:p>
        </w:tc>
      </w:tr>
    </w:tbl>
    <w:p w:rsidR="002144FF" w:rsidRDefault="00B93EFB" w:rsidP="00830A36">
      <w:pPr>
        <w:spacing w:after="0" w:line="240" w:lineRule="auto"/>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34" w:type="dxa"/>
          <w:bottom w:w="34" w:type="dxa"/>
        </w:tblCellMar>
        <w:tblLook w:val="04A0"/>
      </w:tblPr>
      <w:tblGrid>
        <w:gridCol w:w="2800"/>
        <w:gridCol w:w="3845"/>
        <w:gridCol w:w="3323"/>
      </w:tblGrid>
      <w:tr w:rsidR="00E27EB2" w:rsidTr="00C306DE">
        <w:tc>
          <w:tcPr>
            <w:tcW w:w="9968" w:type="dxa"/>
            <w:gridSpan w:val="3"/>
            <w:shd w:val="clear" w:color="auto" w:fill="BFBFBF" w:themeFill="background1" w:themeFillShade="BF"/>
          </w:tcPr>
          <w:p w:rsidR="00830A36" w:rsidRPr="00912992" w:rsidRDefault="00B93EFB" w:rsidP="00830A36">
            <w:pPr>
              <w:rPr>
                <w:b/>
                <w:sz w:val="24"/>
                <w:szCs w:val="24"/>
              </w:rPr>
            </w:pPr>
            <w:r w:rsidRPr="00912992">
              <w:rPr>
                <w:b/>
                <w:sz w:val="24"/>
                <w:szCs w:val="24"/>
              </w:rPr>
              <w:t>Heating System</w:t>
            </w:r>
          </w:p>
        </w:tc>
      </w:tr>
      <w:tr w:rsidR="00E27EB2" w:rsidTr="00912992">
        <w:tc>
          <w:tcPr>
            <w:tcW w:w="2800" w:type="dxa"/>
          </w:tcPr>
          <w:p w:rsidR="00830A36" w:rsidRDefault="00B93EFB" w:rsidP="00830A36">
            <w:pPr>
              <w:rPr>
                <w:sz w:val="18"/>
                <w:szCs w:val="18"/>
              </w:rPr>
            </w:pPr>
            <w:r w:rsidRPr="00830A36">
              <w:rPr>
                <w:sz w:val="18"/>
                <w:szCs w:val="18"/>
              </w:rPr>
              <w:t>Age of System:</w:t>
            </w:r>
            <w:r>
              <w:rPr>
                <w:sz w:val="18"/>
                <w:szCs w:val="18"/>
              </w:rPr>
              <w:t xml:space="preserve"> </w:t>
            </w:r>
            <w:r w:rsidRPr="00F26123">
              <w:rPr>
                <w:sz w:val="18"/>
                <w:szCs w:val="18"/>
                <w:u w:val="single"/>
              </w:rPr>
              <w:t>10</w:t>
            </w:r>
          </w:p>
          <w:p w:rsidR="00912992" w:rsidRDefault="00B93EFB" w:rsidP="00830A36">
            <w:pPr>
              <w:rPr>
                <w:sz w:val="18"/>
                <w:szCs w:val="18"/>
              </w:rPr>
            </w:pPr>
          </w:p>
          <w:p w:rsidR="00912992" w:rsidRDefault="00B93EFB" w:rsidP="00830A36">
            <w:pPr>
              <w:rPr>
                <w:sz w:val="18"/>
                <w:szCs w:val="18"/>
              </w:rPr>
            </w:pPr>
            <w:r w:rsidRPr="00830A36">
              <w:rPr>
                <w:sz w:val="18"/>
                <w:szCs w:val="18"/>
              </w:rPr>
              <w:t xml:space="preserve">Are the heating, </w:t>
            </w:r>
            <w:r w:rsidRPr="00830A36">
              <w:rPr>
                <w:sz w:val="18"/>
                <w:szCs w:val="18"/>
              </w:rPr>
              <w:t>ventilation and air conditioning systems in good working order?</w:t>
            </w:r>
          </w:p>
          <w:p w:rsidR="00C306DE" w:rsidRDefault="00B93EFB" w:rsidP="00830A36">
            <w:pPr>
              <w:rPr>
                <w:sz w:val="18"/>
                <w:szCs w:val="18"/>
              </w:rPr>
            </w:pPr>
          </w:p>
          <w:p w:rsidR="00C306DE" w:rsidRPr="00830A36" w:rsidRDefault="00B93EFB" w:rsidP="00830A36">
            <w:pPr>
              <w:rPr>
                <w:sz w:val="18"/>
                <w:szCs w:val="18"/>
              </w:rPr>
            </w:pPr>
            <w:r w:rsidRPr="00830A36">
              <w:rPr>
                <w:noProof/>
                <w:sz w:val="18"/>
                <w:szCs w:val="18"/>
              </w:rPr>
              <w:drawing>
                <wp:inline distT="0" distB="0" distL="0" distR="0">
                  <wp:extent cx="115200" cy="115200"/>
                  <wp:effectExtent l="19050" t="0" r="0" b="0"/>
                  <wp:docPr id="30"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4300" cy="114300"/>
                  <wp:effectExtent l="19050" t="0" r="0" b="0"/>
                  <wp:docPr id="3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No</w:t>
            </w:r>
          </w:p>
        </w:tc>
        <w:tc>
          <w:tcPr>
            <w:tcW w:w="3845" w:type="dxa"/>
          </w:tcPr>
          <w:p w:rsidR="00830A36" w:rsidRDefault="00B93EFB" w:rsidP="00830A36">
            <w:pPr>
              <w:rPr>
                <w:sz w:val="18"/>
                <w:szCs w:val="18"/>
              </w:rPr>
            </w:pPr>
            <w:r w:rsidRPr="00830A36">
              <w:rPr>
                <w:sz w:val="18"/>
                <w:szCs w:val="18"/>
              </w:rPr>
              <w:t>Year Last Updated:</w:t>
            </w:r>
            <w:r>
              <w:rPr>
                <w:sz w:val="18"/>
                <w:szCs w:val="18"/>
              </w:rPr>
              <w:t xml:space="preserve"> </w:t>
            </w:r>
            <w:r w:rsidRPr="00F26123">
              <w:rPr>
                <w:sz w:val="18"/>
                <w:szCs w:val="18"/>
                <w:u w:val="single"/>
              </w:rPr>
              <w:t>2003</w:t>
            </w:r>
          </w:p>
          <w:tbl>
            <w:tblPr>
              <w:tblStyle w:val="TableGrid"/>
              <w:tblW w:w="0" w:type="auto"/>
              <w:tblBorders>
                <w:top w:val="nil"/>
                <w:left w:val="nil"/>
                <w:bottom w:val="nil"/>
                <w:right w:val="nil"/>
                <w:insideH w:val="nil"/>
                <w:insideV w:val="nil"/>
              </w:tblBorders>
              <w:tblLook w:val="04A0"/>
            </w:tblPr>
            <w:tblGrid>
              <w:gridCol w:w="1932"/>
              <w:gridCol w:w="1697"/>
            </w:tblGrid>
            <w:tr w:rsidR="00E27EB2" w:rsidTr="00912992">
              <w:tc>
                <w:tcPr>
                  <w:tcW w:w="3818" w:type="dxa"/>
                  <w:gridSpan w:val="2"/>
                </w:tcPr>
                <w:p w:rsidR="00912992" w:rsidRPr="00912992" w:rsidRDefault="00B93EFB" w:rsidP="002E379E">
                  <w:pPr>
                    <w:rPr>
                      <w:sz w:val="18"/>
                      <w:szCs w:val="18"/>
                      <w:u w:val="single"/>
                    </w:rPr>
                  </w:pPr>
                  <w:r w:rsidRPr="00912992">
                    <w:rPr>
                      <w:sz w:val="18"/>
                      <w:szCs w:val="18"/>
                      <w:u w:val="single"/>
                    </w:rPr>
                    <w:t>Hazards Present</w:t>
                  </w:r>
                </w:p>
              </w:tc>
            </w:tr>
            <w:tr w:rsidR="00E27EB2" w:rsidTr="00912992">
              <w:tc>
                <w:tcPr>
                  <w:tcW w:w="2000" w:type="dxa"/>
                </w:tcPr>
                <w:p w:rsidR="00912992" w:rsidRPr="00830A36" w:rsidRDefault="00B93EFB" w:rsidP="002E379E">
                  <w:pPr>
                    <w:rPr>
                      <w:sz w:val="18"/>
                      <w:szCs w:val="18"/>
                    </w:rPr>
                  </w:pPr>
                  <w:r w:rsidRPr="00830A36">
                    <w:rPr>
                      <w:sz w:val="18"/>
                      <w:szCs w:val="18"/>
                    </w:rPr>
                    <w:t>Wood Burning Stove or central gas fireplace not professionally installed?</w:t>
                  </w:r>
                </w:p>
              </w:tc>
              <w:tc>
                <w:tcPr>
                  <w:tcW w:w="1800" w:type="dxa"/>
                </w:tcPr>
                <w:p w:rsidR="00912992" w:rsidRPr="00830A36" w:rsidRDefault="00B93EFB" w:rsidP="00912992">
                  <w:pPr>
                    <w:spacing w:line="360" w:lineRule="auto"/>
                    <w:rPr>
                      <w:sz w:val="18"/>
                      <w:szCs w:val="18"/>
                    </w:rPr>
                  </w:pPr>
                  <w:r w:rsidRPr="00830A36">
                    <w:rPr>
                      <w:noProof/>
                      <w:sz w:val="18"/>
                      <w:szCs w:val="18"/>
                    </w:rPr>
                    <w:drawing>
                      <wp:inline distT="0" distB="0" distL="0" distR="0">
                        <wp:extent cx="115200" cy="115200"/>
                        <wp:effectExtent l="19050" t="0" r="0" b="0"/>
                        <wp:docPr id="32"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4300" cy="114300"/>
                        <wp:effectExtent l="19050" t="0" r="0" b="0"/>
                        <wp:docPr id="3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No</w:t>
                  </w:r>
                </w:p>
              </w:tc>
            </w:tr>
            <w:tr w:rsidR="00E27EB2" w:rsidTr="00912992">
              <w:tc>
                <w:tcPr>
                  <w:tcW w:w="2000" w:type="dxa"/>
                </w:tcPr>
                <w:p w:rsidR="00912992" w:rsidRPr="00830A36" w:rsidRDefault="00B93EFB" w:rsidP="002E379E">
                  <w:pPr>
                    <w:rPr>
                      <w:sz w:val="18"/>
                      <w:szCs w:val="18"/>
                    </w:rPr>
                  </w:pPr>
                  <w:r>
                    <w:rPr>
                      <w:sz w:val="18"/>
                      <w:szCs w:val="18"/>
                    </w:rPr>
                    <w:t xml:space="preserve">Space heater used as primary </w:t>
                  </w:r>
                  <w:r>
                    <w:rPr>
                      <w:sz w:val="18"/>
                      <w:szCs w:val="18"/>
                    </w:rPr>
                    <w:t>heat source?</w:t>
                  </w:r>
                </w:p>
              </w:tc>
              <w:tc>
                <w:tcPr>
                  <w:tcW w:w="1800" w:type="dxa"/>
                </w:tcPr>
                <w:p w:rsidR="00912992" w:rsidRPr="00830A36" w:rsidRDefault="00B93EFB" w:rsidP="00912992">
                  <w:pPr>
                    <w:spacing w:line="360" w:lineRule="auto"/>
                    <w:rPr>
                      <w:sz w:val="18"/>
                      <w:szCs w:val="18"/>
                    </w:rPr>
                  </w:pPr>
                  <w:r w:rsidRPr="00830A36">
                    <w:rPr>
                      <w:noProof/>
                      <w:sz w:val="18"/>
                      <w:szCs w:val="18"/>
                    </w:rPr>
                    <w:drawing>
                      <wp:inline distT="0" distB="0" distL="0" distR="0">
                        <wp:extent cx="114300" cy="114300"/>
                        <wp:effectExtent l="19050" t="0" r="0" b="0"/>
                        <wp:docPr id="34"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5200" cy="115200"/>
                        <wp:effectExtent l="19050" t="0" r="0" b="0"/>
                        <wp:docPr id="35"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No</w:t>
                  </w:r>
                </w:p>
              </w:tc>
            </w:tr>
          </w:tbl>
          <w:p w:rsidR="00912992" w:rsidRPr="00830A36" w:rsidRDefault="00B93EFB" w:rsidP="00830A36">
            <w:pPr>
              <w:rPr>
                <w:sz w:val="18"/>
                <w:szCs w:val="18"/>
              </w:rPr>
            </w:pPr>
          </w:p>
        </w:tc>
        <w:tc>
          <w:tcPr>
            <w:tcW w:w="3323" w:type="dxa"/>
          </w:tcPr>
          <w:tbl>
            <w:tblPr>
              <w:tblStyle w:val="TableGrid"/>
              <w:tblW w:w="0" w:type="auto"/>
              <w:tblBorders>
                <w:top w:val="nil"/>
                <w:left w:val="nil"/>
                <w:bottom w:val="nil"/>
                <w:right w:val="nil"/>
                <w:insideH w:val="nil"/>
                <w:insideV w:val="nil"/>
              </w:tblBorders>
              <w:tblLook w:val="04A0"/>
            </w:tblPr>
            <w:tblGrid>
              <w:gridCol w:w="1546"/>
              <w:gridCol w:w="1546"/>
            </w:tblGrid>
            <w:tr w:rsidR="00E27EB2" w:rsidTr="00C306DE">
              <w:tc>
                <w:tcPr>
                  <w:tcW w:w="1546" w:type="dxa"/>
                </w:tcPr>
                <w:p w:rsidR="00912992" w:rsidRPr="00912992" w:rsidRDefault="00B93EFB" w:rsidP="00830A36">
                  <w:pPr>
                    <w:rPr>
                      <w:sz w:val="18"/>
                      <w:szCs w:val="18"/>
                    </w:rPr>
                  </w:pPr>
                  <w:r w:rsidRPr="00912992">
                    <w:rPr>
                      <w:sz w:val="18"/>
                      <w:szCs w:val="18"/>
                    </w:rPr>
                    <w:t>Central HVAC</w:t>
                  </w:r>
                </w:p>
              </w:tc>
              <w:tc>
                <w:tcPr>
                  <w:tcW w:w="1546" w:type="dxa"/>
                </w:tcPr>
                <w:p w:rsidR="00912992" w:rsidRDefault="00B93EFB" w:rsidP="00912992">
                  <w:pPr>
                    <w:spacing w:line="360" w:lineRule="auto"/>
                  </w:pPr>
                  <w:r w:rsidRPr="00830A36">
                    <w:rPr>
                      <w:noProof/>
                      <w:sz w:val="18"/>
                      <w:szCs w:val="18"/>
                    </w:rPr>
                    <w:drawing>
                      <wp:inline distT="0" distB="0" distL="0" distR="0">
                        <wp:extent cx="115200" cy="115200"/>
                        <wp:effectExtent l="19050" t="0" r="0" b="0"/>
                        <wp:docPr id="36"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4300" cy="114300"/>
                        <wp:effectExtent l="19050" t="0" r="0" b="0"/>
                        <wp:docPr id="3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No</w:t>
                  </w:r>
                </w:p>
              </w:tc>
            </w:tr>
            <w:tr w:rsidR="00E27EB2" w:rsidTr="00C306DE">
              <w:tc>
                <w:tcPr>
                  <w:tcW w:w="1546" w:type="dxa"/>
                </w:tcPr>
                <w:p w:rsidR="00912992" w:rsidRPr="00912992" w:rsidRDefault="00B93EFB" w:rsidP="00830A36">
                  <w:pPr>
                    <w:rPr>
                      <w:sz w:val="18"/>
                      <w:szCs w:val="18"/>
                    </w:rPr>
                  </w:pPr>
                  <w:r w:rsidRPr="00912992">
                    <w:rPr>
                      <w:sz w:val="18"/>
                      <w:szCs w:val="18"/>
                    </w:rPr>
                    <w:t>If not central, indicate primary heat source and fuel type</w:t>
                  </w:r>
                </w:p>
              </w:tc>
              <w:tc>
                <w:tcPr>
                  <w:tcW w:w="1546" w:type="dxa"/>
                </w:tcPr>
                <w:p w:rsidR="00912992" w:rsidRPr="00F26123" w:rsidRDefault="00B93EFB" w:rsidP="00F26123">
                  <w:pPr>
                    <w:rPr>
                      <w:sz w:val="16"/>
                      <w:szCs w:val="16"/>
                      <w:u w:val="single"/>
                    </w:rPr>
                  </w:pPr>
                  <w:r w:rsidRPr="00F26123">
                    <w:rPr>
                      <w:sz w:val="16"/>
                      <w:szCs w:val="16"/>
                      <w:u w:val="single"/>
                    </w:rPr>
                    <w:t>Gas</w:t>
                  </w:r>
                </w:p>
              </w:tc>
            </w:tr>
            <w:tr w:rsidR="00E27EB2" w:rsidTr="00C306DE">
              <w:tc>
                <w:tcPr>
                  <w:tcW w:w="1546" w:type="dxa"/>
                </w:tcPr>
                <w:p w:rsidR="00912992" w:rsidRPr="00912992" w:rsidRDefault="00B93EFB" w:rsidP="00830A36">
                  <w:pPr>
                    <w:rPr>
                      <w:sz w:val="18"/>
                      <w:szCs w:val="18"/>
                    </w:rPr>
                  </w:pPr>
                  <w:r w:rsidRPr="00912992">
                    <w:rPr>
                      <w:sz w:val="18"/>
                      <w:szCs w:val="18"/>
                    </w:rPr>
                    <w:t>Is the source portable?</w:t>
                  </w:r>
                </w:p>
              </w:tc>
              <w:tc>
                <w:tcPr>
                  <w:tcW w:w="1546" w:type="dxa"/>
                </w:tcPr>
                <w:p w:rsidR="00912992" w:rsidRDefault="00B93EFB" w:rsidP="00912992">
                  <w:pPr>
                    <w:spacing w:line="360" w:lineRule="auto"/>
                  </w:pPr>
                  <w:r w:rsidRPr="00830A36">
                    <w:rPr>
                      <w:noProof/>
                      <w:sz w:val="18"/>
                      <w:szCs w:val="18"/>
                    </w:rPr>
                    <w:drawing>
                      <wp:inline distT="0" distB="0" distL="0" distR="0">
                        <wp:extent cx="115200" cy="115200"/>
                        <wp:effectExtent l="19050" t="0" r="0" b="0"/>
                        <wp:docPr id="38"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4300" cy="114300"/>
                        <wp:effectExtent l="19050" t="0" r="0" b="0"/>
                        <wp:docPr id="3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No</w:t>
                  </w:r>
                </w:p>
              </w:tc>
            </w:tr>
          </w:tbl>
          <w:p w:rsidR="00830A36" w:rsidRDefault="00B93EFB" w:rsidP="00830A36"/>
        </w:tc>
      </w:tr>
      <w:tr w:rsidR="00E27EB2" w:rsidTr="00912992">
        <w:tc>
          <w:tcPr>
            <w:tcW w:w="9968" w:type="dxa"/>
            <w:gridSpan w:val="3"/>
          </w:tcPr>
          <w:p w:rsidR="00912992" w:rsidRPr="00912992" w:rsidRDefault="00B93EFB" w:rsidP="00830A36">
            <w:pPr>
              <w:rPr>
                <w:i/>
              </w:rPr>
            </w:pPr>
            <w:r w:rsidRPr="00912992">
              <w:rPr>
                <w:b/>
                <w:i/>
                <w:sz w:val="20"/>
                <w:szCs w:val="20"/>
              </w:rPr>
              <w:t xml:space="preserve">Use the Additional Comments/Observations section below to provide full details of </w:t>
            </w:r>
            <w:r w:rsidRPr="00912992">
              <w:rPr>
                <w:b/>
                <w:i/>
                <w:sz w:val="20"/>
                <w:szCs w:val="20"/>
              </w:rPr>
              <w:t>any noted updates, hazards, etc.</w:t>
            </w:r>
          </w:p>
        </w:tc>
      </w:tr>
    </w:tbl>
    <w:p w:rsidR="00830A36" w:rsidRDefault="00B93EFB" w:rsidP="00830A36"/>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57" w:type="dxa"/>
          <w:bottom w:w="57" w:type="dxa"/>
        </w:tblCellMar>
        <w:tblLook w:val="04A0"/>
      </w:tblPr>
      <w:tblGrid>
        <w:gridCol w:w="3322"/>
        <w:gridCol w:w="3323"/>
        <w:gridCol w:w="3323"/>
      </w:tblGrid>
      <w:tr w:rsidR="00E27EB2" w:rsidTr="00F26123">
        <w:tc>
          <w:tcPr>
            <w:tcW w:w="9968" w:type="dxa"/>
            <w:gridSpan w:val="3"/>
            <w:shd w:val="clear" w:color="auto" w:fill="BFBFBF" w:themeFill="background1" w:themeFillShade="BF"/>
          </w:tcPr>
          <w:p w:rsidR="00C306DE" w:rsidRPr="002E379E" w:rsidRDefault="00B93EFB" w:rsidP="00830A36">
            <w:pPr>
              <w:rPr>
                <w:b/>
                <w:sz w:val="24"/>
                <w:szCs w:val="24"/>
              </w:rPr>
            </w:pPr>
            <w:r w:rsidRPr="002E379E">
              <w:rPr>
                <w:b/>
                <w:sz w:val="24"/>
                <w:szCs w:val="24"/>
              </w:rPr>
              <w:t>Plumbing System</w:t>
            </w:r>
          </w:p>
        </w:tc>
      </w:tr>
      <w:tr w:rsidR="00E27EB2" w:rsidTr="00F26123">
        <w:tc>
          <w:tcPr>
            <w:tcW w:w="3322" w:type="dxa"/>
          </w:tcPr>
          <w:tbl>
            <w:tblPr>
              <w:tblStyle w:val="TableGrid"/>
              <w:tblW w:w="0" w:type="auto"/>
              <w:tblBorders>
                <w:top w:val="nil"/>
                <w:left w:val="nil"/>
                <w:bottom w:val="nil"/>
                <w:right w:val="nil"/>
                <w:insideH w:val="nil"/>
                <w:insideV w:val="nil"/>
              </w:tblBorders>
              <w:tblLook w:val="04A0"/>
            </w:tblPr>
            <w:tblGrid>
              <w:gridCol w:w="1696"/>
              <w:gridCol w:w="1395"/>
            </w:tblGrid>
            <w:tr w:rsidR="00E27EB2" w:rsidTr="00F26123">
              <w:tc>
                <w:tcPr>
                  <w:tcW w:w="1696" w:type="dxa"/>
                </w:tcPr>
                <w:p w:rsidR="00C306DE" w:rsidRPr="002E379E" w:rsidRDefault="00B93EFB" w:rsidP="002E379E">
                  <w:pPr>
                    <w:spacing w:line="276" w:lineRule="auto"/>
                    <w:rPr>
                      <w:sz w:val="18"/>
                      <w:szCs w:val="18"/>
                    </w:rPr>
                  </w:pPr>
                  <w:r w:rsidRPr="002E379E">
                    <w:rPr>
                      <w:sz w:val="18"/>
                      <w:szCs w:val="18"/>
                    </w:rPr>
                    <w:t>Age of System:</w:t>
                  </w:r>
                </w:p>
              </w:tc>
              <w:tc>
                <w:tcPr>
                  <w:tcW w:w="1395" w:type="dxa"/>
                </w:tcPr>
                <w:p w:rsidR="00C306DE" w:rsidRPr="00F26123" w:rsidRDefault="00B93EFB" w:rsidP="002E379E">
                  <w:pPr>
                    <w:spacing w:line="276" w:lineRule="auto"/>
                    <w:rPr>
                      <w:sz w:val="18"/>
                      <w:szCs w:val="18"/>
                      <w:u w:val="single"/>
                    </w:rPr>
                  </w:pPr>
                  <w:r w:rsidRPr="00F26123">
                    <w:rPr>
                      <w:sz w:val="18"/>
                      <w:szCs w:val="18"/>
                      <w:u w:val="single"/>
                    </w:rPr>
                    <w:t>1009</w:t>
                  </w:r>
                </w:p>
              </w:tc>
            </w:tr>
            <w:tr w:rsidR="00E27EB2" w:rsidTr="00F26123">
              <w:tc>
                <w:tcPr>
                  <w:tcW w:w="1696" w:type="dxa"/>
                </w:tcPr>
                <w:p w:rsidR="00C306DE" w:rsidRPr="002E379E" w:rsidRDefault="00B93EFB" w:rsidP="002E379E">
                  <w:pPr>
                    <w:spacing w:line="276" w:lineRule="auto"/>
                    <w:rPr>
                      <w:sz w:val="18"/>
                      <w:szCs w:val="18"/>
                    </w:rPr>
                  </w:pPr>
                </w:p>
              </w:tc>
              <w:tc>
                <w:tcPr>
                  <w:tcW w:w="1395" w:type="dxa"/>
                </w:tcPr>
                <w:p w:rsidR="00C306DE" w:rsidRPr="002E379E" w:rsidRDefault="00B93EFB" w:rsidP="002E379E">
                  <w:pPr>
                    <w:spacing w:line="276" w:lineRule="auto"/>
                    <w:rPr>
                      <w:sz w:val="18"/>
                      <w:szCs w:val="18"/>
                    </w:rPr>
                  </w:pPr>
                </w:p>
              </w:tc>
            </w:tr>
            <w:tr w:rsidR="00E27EB2" w:rsidTr="00F26123">
              <w:tc>
                <w:tcPr>
                  <w:tcW w:w="1696" w:type="dxa"/>
                </w:tcPr>
                <w:p w:rsidR="00C306DE" w:rsidRPr="002E379E" w:rsidRDefault="00B93EFB" w:rsidP="002E379E">
                  <w:pPr>
                    <w:spacing w:line="276" w:lineRule="auto"/>
                    <w:rPr>
                      <w:sz w:val="18"/>
                      <w:szCs w:val="18"/>
                    </w:rPr>
                  </w:pPr>
                  <w:r w:rsidRPr="002E379E">
                    <w:rPr>
                      <w:sz w:val="18"/>
                      <w:szCs w:val="18"/>
                    </w:rPr>
                    <w:t>Type of Pipes</w:t>
                  </w:r>
                </w:p>
              </w:tc>
              <w:tc>
                <w:tcPr>
                  <w:tcW w:w="1395" w:type="dxa"/>
                </w:tcPr>
                <w:p w:rsidR="00C306DE" w:rsidRPr="002E379E" w:rsidRDefault="00B93EFB" w:rsidP="002E379E">
                  <w:pPr>
                    <w:spacing w:line="276" w:lineRule="auto"/>
                    <w:rPr>
                      <w:sz w:val="18"/>
                      <w:szCs w:val="18"/>
                    </w:rPr>
                  </w:pPr>
                </w:p>
              </w:tc>
            </w:tr>
            <w:tr w:rsidR="00E27EB2" w:rsidTr="00F26123">
              <w:tc>
                <w:tcPr>
                  <w:tcW w:w="1696" w:type="dxa"/>
                </w:tcPr>
                <w:p w:rsidR="00C306DE" w:rsidRPr="002E379E" w:rsidRDefault="00B93EFB" w:rsidP="002E379E">
                  <w:pPr>
                    <w:spacing w:line="276" w:lineRule="auto"/>
                    <w:rPr>
                      <w:sz w:val="18"/>
                      <w:szCs w:val="18"/>
                    </w:rPr>
                  </w:pPr>
                  <w:r w:rsidRPr="002E379E">
                    <w:rPr>
                      <w:sz w:val="18"/>
                      <w:szCs w:val="18"/>
                    </w:rPr>
                    <w:t>Copper</w:t>
                  </w:r>
                </w:p>
              </w:tc>
              <w:tc>
                <w:tcPr>
                  <w:tcW w:w="1395" w:type="dxa"/>
                </w:tcPr>
                <w:p w:rsidR="00C306D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40"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1696" w:type="dxa"/>
                </w:tcPr>
                <w:p w:rsidR="00C306DE" w:rsidRPr="002E379E" w:rsidRDefault="00B93EFB" w:rsidP="002E379E">
                  <w:pPr>
                    <w:spacing w:line="276" w:lineRule="auto"/>
                    <w:rPr>
                      <w:sz w:val="18"/>
                      <w:szCs w:val="18"/>
                    </w:rPr>
                  </w:pPr>
                  <w:r w:rsidRPr="002E379E">
                    <w:rPr>
                      <w:sz w:val="18"/>
                      <w:szCs w:val="18"/>
                    </w:rPr>
                    <w:t>PVC</w:t>
                  </w:r>
                </w:p>
              </w:tc>
              <w:tc>
                <w:tcPr>
                  <w:tcW w:w="1395" w:type="dxa"/>
                </w:tcPr>
                <w:p w:rsidR="00C306DE" w:rsidRPr="002E379E" w:rsidRDefault="00B93EFB" w:rsidP="002E379E">
                  <w:pPr>
                    <w:spacing w:line="276" w:lineRule="auto"/>
                    <w:rPr>
                      <w:sz w:val="18"/>
                      <w:szCs w:val="18"/>
                    </w:rPr>
                  </w:pPr>
                  <w:r w:rsidRPr="00830A36">
                    <w:rPr>
                      <w:noProof/>
                      <w:sz w:val="18"/>
                      <w:szCs w:val="18"/>
                    </w:rPr>
                    <w:drawing>
                      <wp:inline distT="0" distB="0" distL="0" distR="0">
                        <wp:extent cx="115200" cy="115200"/>
                        <wp:effectExtent l="19050" t="0" r="0" b="0"/>
                        <wp:docPr id="42"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F26123">
              <w:tc>
                <w:tcPr>
                  <w:tcW w:w="1696" w:type="dxa"/>
                </w:tcPr>
                <w:p w:rsidR="002E379E" w:rsidRPr="002E379E" w:rsidRDefault="00B93EFB" w:rsidP="002E379E">
                  <w:pPr>
                    <w:spacing w:line="276" w:lineRule="auto"/>
                    <w:rPr>
                      <w:sz w:val="18"/>
                      <w:szCs w:val="18"/>
                    </w:rPr>
                  </w:pPr>
                  <w:r w:rsidRPr="002E379E">
                    <w:rPr>
                      <w:sz w:val="18"/>
                      <w:szCs w:val="18"/>
                    </w:rPr>
                    <w:t>Galvanized</w:t>
                  </w:r>
                </w:p>
              </w:tc>
              <w:tc>
                <w:tcPr>
                  <w:tcW w:w="1395"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4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1696" w:type="dxa"/>
                </w:tcPr>
                <w:p w:rsidR="002E379E" w:rsidRPr="002E379E" w:rsidRDefault="00B93EFB" w:rsidP="002E379E">
                  <w:pPr>
                    <w:spacing w:line="276" w:lineRule="auto"/>
                    <w:rPr>
                      <w:sz w:val="18"/>
                      <w:szCs w:val="18"/>
                    </w:rPr>
                  </w:pPr>
                  <w:r w:rsidRPr="002E379E">
                    <w:rPr>
                      <w:sz w:val="18"/>
                      <w:szCs w:val="18"/>
                    </w:rPr>
                    <w:t>Polybutylene</w:t>
                  </w:r>
                </w:p>
              </w:tc>
              <w:tc>
                <w:tcPr>
                  <w:tcW w:w="1395"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44"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1696" w:type="dxa"/>
                </w:tcPr>
                <w:p w:rsidR="002E379E" w:rsidRPr="002E379E" w:rsidRDefault="00B93EFB" w:rsidP="002E379E">
                  <w:pPr>
                    <w:spacing w:line="276" w:lineRule="auto"/>
                    <w:rPr>
                      <w:sz w:val="18"/>
                      <w:szCs w:val="18"/>
                    </w:rPr>
                  </w:pPr>
                  <w:r w:rsidRPr="002E379E">
                    <w:rPr>
                      <w:sz w:val="18"/>
                      <w:szCs w:val="18"/>
                    </w:rPr>
                    <w:t>Other (specify):</w:t>
                  </w:r>
                </w:p>
              </w:tc>
              <w:tc>
                <w:tcPr>
                  <w:tcW w:w="1395" w:type="dxa"/>
                </w:tcPr>
                <w:p w:rsidR="002E379E" w:rsidRPr="002E379E" w:rsidRDefault="00B93EFB" w:rsidP="002E379E">
                  <w:pPr>
                    <w:spacing w:line="276" w:lineRule="auto"/>
                    <w:rPr>
                      <w:sz w:val="18"/>
                      <w:szCs w:val="18"/>
                    </w:rPr>
                  </w:pPr>
                  <w:r>
                    <w:t>Others</w:t>
                  </w:r>
                </w:p>
              </w:tc>
            </w:tr>
          </w:tbl>
          <w:p w:rsidR="00C306DE" w:rsidRDefault="00B93EFB" w:rsidP="00830A36"/>
        </w:tc>
        <w:tc>
          <w:tcPr>
            <w:tcW w:w="3323" w:type="dxa"/>
          </w:tcPr>
          <w:p w:rsidR="00C306DE" w:rsidRPr="002E379E" w:rsidRDefault="00B93EFB" w:rsidP="00830A36">
            <w:pPr>
              <w:rPr>
                <w:sz w:val="18"/>
                <w:szCs w:val="18"/>
              </w:rPr>
            </w:pPr>
            <w:r w:rsidRPr="002E379E">
              <w:rPr>
                <w:sz w:val="18"/>
                <w:szCs w:val="18"/>
              </w:rPr>
              <w:t>Year Last Updated:</w:t>
            </w:r>
            <w:r w:rsidRPr="00F26123">
              <w:rPr>
                <w:sz w:val="18"/>
                <w:szCs w:val="18"/>
              </w:rPr>
              <w:t xml:space="preserve"> </w:t>
            </w:r>
            <w:r w:rsidRPr="00F26123">
              <w:rPr>
                <w:sz w:val="18"/>
                <w:szCs w:val="18"/>
              </w:rPr>
              <w:t xml:space="preserve">  </w:t>
            </w:r>
            <w:r w:rsidRPr="00F26123">
              <w:rPr>
                <w:sz w:val="18"/>
                <w:szCs w:val="18"/>
                <w:u w:val="single"/>
              </w:rPr>
              <w:t>2000</w:t>
            </w:r>
          </w:p>
          <w:p w:rsidR="002E379E" w:rsidRPr="002E379E" w:rsidRDefault="00B93EFB" w:rsidP="00830A36">
            <w:pPr>
              <w:rPr>
                <w:sz w:val="18"/>
                <w:szCs w:val="18"/>
              </w:rPr>
            </w:pPr>
          </w:p>
          <w:p w:rsidR="002E379E" w:rsidRPr="002E379E" w:rsidRDefault="00B93EFB" w:rsidP="00830A36">
            <w:pPr>
              <w:rPr>
                <w:sz w:val="18"/>
                <w:szCs w:val="18"/>
              </w:rPr>
            </w:pPr>
            <w:r w:rsidRPr="002E379E">
              <w:rPr>
                <w:sz w:val="18"/>
                <w:szCs w:val="18"/>
              </w:rPr>
              <w:t>Is the plumbing system in good working order?</w:t>
            </w:r>
          </w:p>
          <w:p w:rsidR="002E379E" w:rsidRPr="002E379E" w:rsidRDefault="00B93EFB" w:rsidP="00830A36">
            <w:pPr>
              <w:rPr>
                <w:sz w:val="18"/>
                <w:szCs w:val="18"/>
              </w:rPr>
            </w:pPr>
          </w:p>
          <w:p w:rsidR="002E379E" w:rsidRDefault="00B93EFB" w:rsidP="002E379E">
            <w:r w:rsidRPr="00830A36">
              <w:rPr>
                <w:noProof/>
                <w:sz w:val="18"/>
                <w:szCs w:val="18"/>
              </w:rPr>
              <w:drawing>
                <wp:inline distT="0" distB="0" distL="0" distR="0">
                  <wp:extent cx="115200" cy="115200"/>
                  <wp:effectExtent l="19050" t="0" r="0" b="0"/>
                  <wp:docPr id="45"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Pr>
                <w:sz w:val="18"/>
                <w:szCs w:val="18"/>
              </w:rPr>
              <w:t xml:space="preserve">   Yes       </w:t>
            </w:r>
            <w:r w:rsidRPr="00830A36">
              <w:rPr>
                <w:noProof/>
                <w:sz w:val="18"/>
                <w:szCs w:val="18"/>
              </w:rPr>
              <w:drawing>
                <wp:inline distT="0" distB="0" distL="0" distR="0">
                  <wp:extent cx="114300" cy="114300"/>
                  <wp:effectExtent l="19050" t="0" r="0" b="0"/>
                  <wp:docPr id="46"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sz w:val="18"/>
                <w:szCs w:val="18"/>
              </w:rPr>
              <w:t xml:space="preserve">    No</w:t>
            </w:r>
          </w:p>
        </w:tc>
        <w:tc>
          <w:tcPr>
            <w:tcW w:w="3323" w:type="dxa"/>
          </w:tcPr>
          <w:tbl>
            <w:tblPr>
              <w:tblStyle w:val="TableGrid"/>
              <w:tblW w:w="0" w:type="auto"/>
              <w:tblBorders>
                <w:top w:val="nil"/>
                <w:left w:val="nil"/>
                <w:bottom w:val="nil"/>
                <w:right w:val="nil"/>
                <w:insideH w:val="nil"/>
                <w:insideV w:val="nil"/>
              </w:tblBorders>
              <w:tblLook w:val="04A0"/>
            </w:tblPr>
            <w:tblGrid>
              <w:gridCol w:w="2139"/>
              <w:gridCol w:w="958"/>
            </w:tblGrid>
            <w:tr w:rsidR="00E27EB2" w:rsidTr="00F26123">
              <w:tc>
                <w:tcPr>
                  <w:tcW w:w="3097" w:type="dxa"/>
                  <w:gridSpan w:val="2"/>
                </w:tcPr>
                <w:p w:rsidR="002E379E" w:rsidRPr="002E379E" w:rsidRDefault="00B93EFB" w:rsidP="002E379E">
                  <w:pPr>
                    <w:spacing w:line="276" w:lineRule="auto"/>
                    <w:rPr>
                      <w:sz w:val="18"/>
                      <w:szCs w:val="18"/>
                    </w:rPr>
                  </w:pPr>
                  <w:r w:rsidRPr="002E379E">
                    <w:rPr>
                      <w:sz w:val="18"/>
                      <w:szCs w:val="18"/>
                    </w:rPr>
                    <w:t>Deficiencies (check all that apply):</w:t>
                  </w:r>
                </w:p>
              </w:tc>
            </w:tr>
            <w:tr w:rsidR="00E27EB2" w:rsidTr="00F26123">
              <w:tc>
                <w:tcPr>
                  <w:tcW w:w="2139" w:type="dxa"/>
                </w:tcPr>
                <w:p w:rsidR="002E379E" w:rsidRPr="002E379E" w:rsidRDefault="00B93EFB" w:rsidP="002E379E">
                  <w:pPr>
                    <w:spacing w:line="276" w:lineRule="auto"/>
                    <w:rPr>
                      <w:sz w:val="18"/>
                      <w:szCs w:val="18"/>
                    </w:rPr>
                  </w:pPr>
                  <w:r w:rsidRPr="002E379E">
                    <w:rPr>
                      <w:sz w:val="18"/>
                      <w:szCs w:val="18"/>
                    </w:rPr>
                    <w:t>Active leak</w:t>
                  </w:r>
                </w:p>
              </w:tc>
              <w:tc>
                <w:tcPr>
                  <w:tcW w:w="958"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4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39" w:type="dxa"/>
                </w:tcPr>
                <w:p w:rsidR="002E379E" w:rsidRPr="002E379E" w:rsidRDefault="00B93EFB" w:rsidP="002E379E">
                  <w:pPr>
                    <w:spacing w:line="276" w:lineRule="auto"/>
                    <w:rPr>
                      <w:sz w:val="18"/>
                      <w:szCs w:val="18"/>
                    </w:rPr>
                  </w:pPr>
                  <w:r w:rsidRPr="002E379E">
                    <w:rPr>
                      <w:sz w:val="18"/>
                      <w:szCs w:val="18"/>
                    </w:rPr>
                    <w:t>Indication of prior lead(s)</w:t>
                  </w:r>
                </w:p>
              </w:tc>
              <w:tc>
                <w:tcPr>
                  <w:tcW w:w="958"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5200" cy="115200"/>
                        <wp:effectExtent l="19050" t="0" r="0" b="0"/>
                        <wp:docPr id="48"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F26123">
              <w:tc>
                <w:tcPr>
                  <w:tcW w:w="2139" w:type="dxa"/>
                </w:tcPr>
                <w:p w:rsidR="002E379E" w:rsidRPr="002E379E" w:rsidRDefault="00B93EFB" w:rsidP="002E379E">
                  <w:pPr>
                    <w:spacing w:line="276" w:lineRule="auto"/>
                    <w:rPr>
                      <w:sz w:val="18"/>
                      <w:szCs w:val="18"/>
                    </w:rPr>
                  </w:pPr>
                  <w:r w:rsidRPr="002E379E">
                    <w:rPr>
                      <w:sz w:val="18"/>
                      <w:szCs w:val="18"/>
                    </w:rPr>
                    <w:t>Connections/Hoses leaking or cracked</w:t>
                  </w:r>
                </w:p>
              </w:tc>
              <w:tc>
                <w:tcPr>
                  <w:tcW w:w="958"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4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39" w:type="dxa"/>
                </w:tcPr>
                <w:p w:rsidR="002E379E" w:rsidRPr="002E379E" w:rsidRDefault="00B93EFB" w:rsidP="002E379E">
                  <w:pPr>
                    <w:spacing w:line="276" w:lineRule="auto"/>
                    <w:rPr>
                      <w:sz w:val="18"/>
                      <w:szCs w:val="18"/>
                    </w:rPr>
                  </w:pPr>
                  <w:r w:rsidRPr="002E379E">
                    <w:rPr>
                      <w:sz w:val="18"/>
                      <w:szCs w:val="18"/>
                    </w:rPr>
                    <w:t>Water Heater (explain)</w:t>
                  </w:r>
                </w:p>
              </w:tc>
              <w:tc>
                <w:tcPr>
                  <w:tcW w:w="958"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50"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F26123">
              <w:tc>
                <w:tcPr>
                  <w:tcW w:w="2139" w:type="dxa"/>
                </w:tcPr>
                <w:p w:rsidR="002E379E" w:rsidRPr="002E379E" w:rsidRDefault="00B93EFB" w:rsidP="002E379E">
                  <w:pPr>
                    <w:spacing w:line="276" w:lineRule="auto"/>
                    <w:rPr>
                      <w:sz w:val="18"/>
                      <w:szCs w:val="18"/>
                    </w:rPr>
                  </w:pPr>
                  <w:r w:rsidRPr="002E379E">
                    <w:rPr>
                      <w:sz w:val="18"/>
                      <w:szCs w:val="18"/>
                    </w:rPr>
                    <w:t>Other (explain)</w:t>
                  </w:r>
                </w:p>
              </w:tc>
              <w:tc>
                <w:tcPr>
                  <w:tcW w:w="958" w:type="dxa"/>
                </w:tcPr>
                <w:p w:rsidR="002E379E" w:rsidRPr="002E379E" w:rsidRDefault="00B93EFB" w:rsidP="002E379E">
                  <w:pPr>
                    <w:spacing w:line="276" w:lineRule="auto"/>
                    <w:rPr>
                      <w:sz w:val="18"/>
                      <w:szCs w:val="18"/>
                    </w:rPr>
                  </w:pPr>
                  <w:r w:rsidRPr="00830A36">
                    <w:rPr>
                      <w:noProof/>
                      <w:sz w:val="18"/>
                      <w:szCs w:val="18"/>
                    </w:rPr>
                    <w:drawing>
                      <wp:inline distT="0" distB="0" distL="0" distR="0">
                        <wp:extent cx="114300" cy="114300"/>
                        <wp:effectExtent l="19050" t="0" r="0" b="0"/>
                        <wp:docPr id="5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C306DE" w:rsidRDefault="00B93EFB" w:rsidP="00830A36"/>
        </w:tc>
      </w:tr>
      <w:tr w:rsidR="00E27EB2" w:rsidTr="00F26123">
        <w:tc>
          <w:tcPr>
            <w:tcW w:w="9968" w:type="dxa"/>
            <w:gridSpan w:val="3"/>
          </w:tcPr>
          <w:p w:rsidR="002E379E" w:rsidRDefault="00B93EFB" w:rsidP="00830A36">
            <w:r w:rsidRPr="00912992">
              <w:rPr>
                <w:b/>
                <w:i/>
                <w:sz w:val="20"/>
                <w:szCs w:val="20"/>
              </w:rPr>
              <w:t>Use the Additional Comments/Observations section below to provide full details</w:t>
            </w:r>
            <w:r w:rsidRPr="00912992">
              <w:rPr>
                <w:b/>
                <w:i/>
                <w:sz w:val="20"/>
                <w:szCs w:val="20"/>
              </w:rPr>
              <w:t xml:space="preserve"> of any noted updates, hazards, etc.</w:t>
            </w:r>
          </w:p>
        </w:tc>
      </w:tr>
    </w:tbl>
    <w:p w:rsidR="00C306DE" w:rsidRDefault="00B93EFB" w:rsidP="00474223">
      <w:pPr>
        <w:spacing w:after="0"/>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57" w:type="dxa"/>
          <w:bottom w:w="57" w:type="dxa"/>
        </w:tblCellMar>
        <w:tblLook w:val="04A0"/>
      </w:tblPr>
      <w:tblGrid>
        <w:gridCol w:w="3936"/>
        <w:gridCol w:w="3402"/>
        <w:gridCol w:w="2630"/>
      </w:tblGrid>
      <w:tr w:rsidR="00E27EB2" w:rsidTr="009553AA">
        <w:tc>
          <w:tcPr>
            <w:tcW w:w="9968" w:type="dxa"/>
            <w:gridSpan w:val="3"/>
            <w:shd w:val="clear" w:color="auto" w:fill="BFBFBF" w:themeFill="background1" w:themeFillShade="BF"/>
          </w:tcPr>
          <w:p w:rsidR="00F26123" w:rsidRPr="00F26123" w:rsidRDefault="00B93EFB" w:rsidP="00830A36">
            <w:pPr>
              <w:rPr>
                <w:b/>
                <w:sz w:val="24"/>
                <w:szCs w:val="24"/>
              </w:rPr>
            </w:pPr>
            <w:r w:rsidRPr="00F26123">
              <w:rPr>
                <w:b/>
              </w:rPr>
              <w:t>Roof</w:t>
            </w:r>
            <w:r w:rsidRPr="00F26123">
              <w:rPr>
                <w:b/>
                <w:sz w:val="24"/>
                <w:szCs w:val="24"/>
              </w:rPr>
              <w:t xml:space="preserve"> </w:t>
            </w:r>
            <w:r w:rsidRPr="00F26123">
              <w:rPr>
                <w:b/>
                <w:sz w:val="20"/>
                <w:szCs w:val="20"/>
              </w:rPr>
              <w:t>– With 2 Roof Photos, This Portion can take the place of the roof conditio</w:t>
            </w:r>
            <w:r>
              <w:rPr>
                <w:b/>
                <w:sz w:val="20"/>
                <w:szCs w:val="20"/>
              </w:rPr>
              <w:t xml:space="preserve">n </w:t>
            </w:r>
            <w:r w:rsidRPr="00F26123">
              <w:rPr>
                <w:b/>
                <w:sz w:val="20"/>
                <w:szCs w:val="20"/>
              </w:rPr>
              <w:t>certification form (CIT RCF -1)</w:t>
            </w:r>
          </w:p>
        </w:tc>
      </w:tr>
      <w:tr w:rsidR="00E27EB2" w:rsidTr="009553AA">
        <w:tc>
          <w:tcPr>
            <w:tcW w:w="3936" w:type="dxa"/>
          </w:tcPr>
          <w:tbl>
            <w:tblPr>
              <w:tblStyle w:val="TableGrid"/>
              <w:tblW w:w="0" w:type="auto"/>
              <w:tblBorders>
                <w:top w:val="nil"/>
                <w:left w:val="nil"/>
                <w:bottom w:val="nil"/>
                <w:right w:val="nil"/>
                <w:insideH w:val="nil"/>
                <w:insideV w:val="nil"/>
              </w:tblBorders>
              <w:tblLook w:val="04A0"/>
            </w:tblPr>
            <w:tblGrid>
              <w:gridCol w:w="2122"/>
              <w:gridCol w:w="1583"/>
            </w:tblGrid>
            <w:tr w:rsidR="00E27EB2" w:rsidTr="00474223">
              <w:tc>
                <w:tcPr>
                  <w:tcW w:w="3705" w:type="dxa"/>
                  <w:gridSpan w:val="2"/>
                </w:tcPr>
                <w:p w:rsidR="00F26123" w:rsidRPr="00474223" w:rsidRDefault="00B93EFB" w:rsidP="00474223">
                  <w:pPr>
                    <w:spacing w:line="276" w:lineRule="auto"/>
                    <w:rPr>
                      <w:b/>
                      <w:sz w:val="18"/>
                      <w:szCs w:val="18"/>
                    </w:rPr>
                  </w:pPr>
                  <w:r>
                    <w:rPr>
                      <w:b/>
                      <w:sz w:val="18"/>
                      <w:szCs w:val="18"/>
                    </w:rPr>
                    <w:t xml:space="preserve">    </w:t>
                  </w:r>
                  <w:r w:rsidRPr="00474223">
                    <w:rPr>
                      <w:b/>
                      <w:sz w:val="18"/>
                      <w:szCs w:val="18"/>
                    </w:rPr>
                    <w:t>Predominant Roof</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Covering Material</w:t>
                  </w:r>
                </w:p>
              </w:tc>
              <w:tc>
                <w:tcPr>
                  <w:tcW w:w="1583" w:type="dxa"/>
                </w:tcPr>
                <w:p w:rsidR="00F26123" w:rsidRPr="00474223" w:rsidRDefault="00B93EFB" w:rsidP="00474223">
                  <w:pPr>
                    <w:spacing w:line="276" w:lineRule="auto"/>
                    <w:rPr>
                      <w:sz w:val="18"/>
                      <w:szCs w:val="18"/>
                      <w:u w:val="single"/>
                    </w:rPr>
                  </w:pPr>
                  <w:r w:rsidRPr="00474223">
                    <w:rPr>
                      <w:sz w:val="18"/>
                      <w:szCs w:val="18"/>
                      <w:u w:val="single"/>
                    </w:rPr>
                    <w:t>Shingle</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Roof Age (Years)</w:t>
                  </w:r>
                </w:p>
              </w:tc>
              <w:tc>
                <w:tcPr>
                  <w:tcW w:w="1583" w:type="dxa"/>
                </w:tcPr>
                <w:p w:rsidR="00F26123" w:rsidRPr="00474223" w:rsidRDefault="00B93EFB" w:rsidP="00474223">
                  <w:pPr>
                    <w:spacing w:line="276" w:lineRule="auto"/>
                    <w:rPr>
                      <w:sz w:val="18"/>
                      <w:szCs w:val="18"/>
                      <w:u w:val="single"/>
                    </w:rPr>
                  </w:pPr>
                  <w:r w:rsidRPr="00474223">
                    <w:rPr>
                      <w:sz w:val="18"/>
                      <w:szCs w:val="18"/>
                      <w:u w:val="single"/>
                    </w:rPr>
                    <w:t>1990</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Remaining Useful Life</w:t>
                  </w:r>
                </w:p>
              </w:tc>
              <w:tc>
                <w:tcPr>
                  <w:tcW w:w="1583" w:type="dxa"/>
                </w:tcPr>
                <w:p w:rsidR="00F26123" w:rsidRPr="00474223" w:rsidRDefault="00B93EFB" w:rsidP="00474223">
                  <w:pPr>
                    <w:spacing w:line="276" w:lineRule="auto"/>
                    <w:rPr>
                      <w:sz w:val="18"/>
                      <w:szCs w:val="18"/>
                      <w:u w:val="single"/>
                    </w:rPr>
                  </w:pPr>
                  <w:r w:rsidRPr="00474223">
                    <w:rPr>
                      <w:sz w:val="18"/>
                      <w:szCs w:val="18"/>
                      <w:u w:val="single"/>
                    </w:rPr>
                    <w:t>50</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 xml:space="preserve">Date </w:t>
                  </w:r>
                  <w:r w:rsidRPr="00F26123">
                    <w:rPr>
                      <w:sz w:val="18"/>
                      <w:szCs w:val="18"/>
                    </w:rPr>
                    <w:t>of Last Roofing Permit</w:t>
                  </w:r>
                </w:p>
              </w:tc>
              <w:tc>
                <w:tcPr>
                  <w:tcW w:w="1583" w:type="dxa"/>
                </w:tcPr>
                <w:p w:rsidR="00F26123" w:rsidRPr="00474223" w:rsidRDefault="00B93EFB" w:rsidP="00474223">
                  <w:pPr>
                    <w:spacing w:line="276" w:lineRule="auto"/>
                    <w:rPr>
                      <w:sz w:val="18"/>
                      <w:szCs w:val="18"/>
                      <w:u w:val="single"/>
                    </w:rPr>
                  </w:pPr>
                  <w:r w:rsidRPr="00474223">
                    <w:rPr>
                      <w:sz w:val="18"/>
                      <w:szCs w:val="18"/>
                      <w:u w:val="single"/>
                    </w:rPr>
                    <w:t>1928-7-7</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Date of Last Update:</w:t>
                  </w:r>
                </w:p>
              </w:tc>
              <w:tc>
                <w:tcPr>
                  <w:tcW w:w="1583" w:type="dxa"/>
                </w:tcPr>
                <w:p w:rsidR="00F26123" w:rsidRPr="00474223" w:rsidRDefault="00B93EFB" w:rsidP="00474223">
                  <w:pPr>
                    <w:spacing w:line="276" w:lineRule="auto"/>
                    <w:rPr>
                      <w:sz w:val="18"/>
                      <w:szCs w:val="18"/>
                      <w:u w:val="single"/>
                    </w:rPr>
                  </w:pPr>
                  <w:r w:rsidRPr="00474223">
                    <w:rPr>
                      <w:sz w:val="18"/>
                      <w:szCs w:val="18"/>
                      <w:u w:val="single"/>
                    </w:rPr>
                    <w:t>2000-8-8</w:t>
                  </w:r>
                </w:p>
              </w:tc>
            </w:tr>
            <w:tr w:rsidR="00E27EB2" w:rsidTr="00474223">
              <w:tc>
                <w:tcPr>
                  <w:tcW w:w="2122" w:type="dxa"/>
                </w:tcPr>
                <w:p w:rsidR="00F26123" w:rsidRPr="00F26123" w:rsidRDefault="00B93EFB" w:rsidP="00474223">
                  <w:pPr>
                    <w:spacing w:line="276" w:lineRule="auto"/>
                    <w:rPr>
                      <w:sz w:val="18"/>
                      <w:szCs w:val="18"/>
                    </w:rPr>
                  </w:pPr>
                </w:p>
              </w:tc>
              <w:tc>
                <w:tcPr>
                  <w:tcW w:w="1583" w:type="dxa"/>
                </w:tcPr>
                <w:p w:rsidR="00F26123" w:rsidRPr="00F26123" w:rsidRDefault="00B93EFB" w:rsidP="00474223">
                  <w:pPr>
                    <w:spacing w:line="276" w:lineRule="auto"/>
                    <w:rPr>
                      <w:sz w:val="18"/>
                      <w:szCs w:val="18"/>
                    </w:rPr>
                  </w:pPr>
                </w:p>
              </w:tc>
            </w:tr>
            <w:tr w:rsidR="00E27EB2" w:rsidTr="00474223">
              <w:tc>
                <w:tcPr>
                  <w:tcW w:w="2122" w:type="dxa"/>
                </w:tcPr>
                <w:p w:rsidR="00474223" w:rsidRPr="00F26123" w:rsidRDefault="00B93EFB" w:rsidP="00474223">
                  <w:pPr>
                    <w:spacing w:line="276" w:lineRule="auto"/>
                    <w:rPr>
                      <w:sz w:val="18"/>
                      <w:szCs w:val="18"/>
                    </w:rPr>
                  </w:pP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474223" w:rsidRDefault="00B93EFB" w:rsidP="00474223">
                  <w:pPr>
                    <w:spacing w:line="276" w:lineRule="auto"/>
                    <w:rPr>
                      <w:i/>
                      <w:sz w:val="14"/>
                      <w:szCs w:val="14"/>
                    </w:rPr>
                  </w:pPr>
                  <w:r w:rsidRPr="00474223">
                    <w:rPr>
                      <w:i/>
                      <w:sz w:val="14"/>
                      <w:szCs w:val="14"/>
                    </w:rPr>
                    <w:t>If updated (check one)</w:t>
                  </w: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F26123" w:rsidRDefault="00B93EFB" w:rsidP="00474223">
                  <w:pPr>
                    <w:spacing w:line="276" w:lineRule="auto"/>
                    <w:rPr>
                      <w:sz w:val="18"/>
                      <w:szCs w:val="18"/>
                    </w:rPr>
                  </w:pPr>
                  <w:r>
                    <w:rPr>
                      <w:sz w:val="18"/>
                      <w:szCs w:val="18"/>
                    </w:rPr>
                    <w:t>Full Replacement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5200" cy="115200"/>
                        <wp:effectExtent l="19050" t="0" r="0" b="0"/>
                        <wp:docPr id="52"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Partial Replacement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 of Replacement</w:t>
                  </w:r>
                </w:p>
              </w:tc>
              <w:tc>
                <w:tcPr>
                  <w:tcW w:w="1583" w:type="dxa"/>
                </w:tcPr>
                <w:p w:rsidR="00474223" w:rsidRPr="00474223" w:rsidRDefault="00B93EFB" w:rsidP="00474223">
                  <w:pPr>
                    <w:spacing w:line="276" w:lineRule="auto"/>
                    <w:rPr>
                      <w:sz w:val="18"/>
                      <w:szCs w:val="18"/>
                      <w:u w:val="single"/>
                    </w:rPr>
                  </w:pPr>
                  <w:r w:rsidRPr="00474223">
                    <w:rPr>
                      <w:sz w:val="18"/>
                      <w:szCs w:val="18"/>
                      <w:u w:val="single"/>
                    </w:rPr>
                    <w:t>Per</w:t>
                  </w:r>
                </w:p>
              </w:tc>
            </w:tr>
            <w:tr w:rsidR="00E27EB2" w:rsidTr="00474223">
              <w:tc>
                <w:tcPr>
                  <w:tcW w:w="2122" w:type="dxa"/>
                </w:tcPr>
                <w:p w:rsidR="00474223" w:rsidRDefault="00B93EFB" w:rsidP="00474223">
                  <w:pPr>
                    <w:spacing w:line="276" w:lineRule="auto"/>
                    <w:rPr>
                      <w:sz w:val="18"/>
                      <w:szCs w:val="18"/>
                    </w:rPr>
                  </w:pP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474223" w:rsidRDefault="00B93EFB" w:rsidP="00474223">
                  <w:pPr>
                    <w:spacing w:line="276" w:lineRule="auto"/>
                    <w:rPr>
                      <w:i/>
                      <w:sz w:val="14"/>
                      <w:szCs w:val="14"/>
                    </w:rPr>
                  </w:pPr>
                  <w:r w:rsidRPr="00474223">
                    <w:rPr>
                      <w:i/>
                      <w:sz w:val="14"/>
                      <w:szCs w:val="14"/>
                    </w:rPr>
                    <w:t>Overall Condition of Roof</w:t>
                  </w: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Default="00B93EFB" w:rsidP="00474223">
                  <w:pPr>
                    <w:spacing w:line="276" w:lineRule="auto"/>
                    <w:rPr>
                      <w:sz w:val="18"/>
                      <w:szCs w:val="18"/>
                    </w:rPr>
                  </w:pPr>
                  <w:r>
                    <w:rPr>
                      <w:sz w:val="18"/>
                      <w:szCs w:val="18"/>
                    </w:rPr>
                    <w:t>Excellent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4"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Good</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5"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Fair</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5200" cy="115200"/>
                        <wp:effectExtent l="19050" t="0" r="0" b="0"/>
                        <wp:docPr id="56"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Poor (explain)</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7"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F26123" w:rsidRDefault="00B93EFB" w:rsidP="00830A36"/>
        </w:tc>
        <w:tc>
          <w:tcPr>
            <w:tcW w:w="3402" w:type="dxa"/>
          </w:tcPr>
          <w:tbl>
            <w:tblPr>
              <w:tblStyle w:val="TableGrid"/>
              <w:tblW w:w="0" w:type="auto"/>
              <w:tblBorders>
                <w:top w:val="nil"/>
                <w:left w:val="nil"/>
                <w:bottom w:val="nil"/>
                <w:right w:val="nil"/>
                <w:insideH w:val="nil"/>
                <w:insideV w:val="nil"/>
              </w:tblBorders>
              <w:tblLook w:val="04A0"/>
            </w:tblPr>
            <w:tblGrid>
              <w:gridCol w:w="1889"/>
              <w:gridCol w:w="1297"/>
            </w:tblGrid>
            <w:tr w:rsidR="00E27EB2" w:rsidTr="00474223">
              <w:tc>
                <w:tcPr>
                  <w:tcW w:w="3705" w:type="dxa"/>
                  <w:gridSpan w:val="2"/>
                </w:tcPr>
                <w:p w:rsidR="00F26123" w:rsidRPr="00474223" w:rsidRDefault="00B93EFB" w:rsidP="00474223">
                  <w:pPr>
                    <w:spacing w:line="276" w:lineRule="auto"/>
                    <w:rPr>
                      <w:b/>
                      <w:sz w:val="18"/>
                      <w:szCs w:val="18"/>
                    </w:rPr>
                  </w:pPr>
                  <w:r>
                    <w:rPr>
                      <w:b/>
                      <w:sz w:val="18"/>
                      <w:szCs w:val="18"/>
                    </w:rPr>
                    <w:t xml:space="preserve">    </w:t>
                  </w:r>
                  <w:r w:rsidRPr="00474223">
                    <w:rPr>
                      <w:b/>
                      <w:sz w:val="18"/>
                      <w:szCs w:val="18"/>
                    </w:rPr>
                    <w:t xml:space="preserve">Secondary </w:t>
                  </w:r>
                  <w:r w:rsidRPr="00474223">
                    <w:rPr>
                      <w:b/>
                      <w:sz w:val="18"/>
                      <w:szCs w:val="18"/>
                    </w:rPr>
                    <w:t>Roof</w:t>
                  </w: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Covering Material</w:t>
                  </w:r>
                </w:p>
              </w:tc>
              <w:tc>
                <w:tcPr>
                  <w:tcW w:w="1583" w:type="dxa"/>
                </w:tcPr>
                <w:p w:rsidR="00F26123" w:rsidRPr="00474223" w:rsidRDefault="00B93EFB" w:rsidP="00474223">
                  <w:pPr>
                    <w:spacing w:line="276" w:lineRule="auto"/>
                    <w:rPr>
                      <w:sz w:val="18"/>
                      <w:szCs w:val="18"/>
                      <w:u w:val="single"/>
                    </w:rPr>
                  </w:pP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Roof Age (Years)</w:t>
                  </w:r>
                </w:p>
              </w:tc>
              <w:tc>
                <w:tcPr>
                  <w:tcW w:w="1583" w:type="dxa"/>
                </w:tcPr>
                <w:p w:rsidR="00F26123" w:rsidRPr="00474223" w:rsidRDefault="00B93EFB" w:rsidP="00474223">
                  <w:pPr>
                    <w:spacing w:line="276" w:lineRule="auto"/>
                    <w:rPr>
                      <w:sz w:val="18"/>
                      <w:szCs w:val="18"/>
                      <w:u w:val="single"/>
                    </w:rPr>
                  </w:pP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Remaining Useful Life</w:t>
                  </w:r>
                </w:p>
              </w:tc>
              <w:tc>
                <w:tcPr>
                  <w:tcW w:w="1583" w:type="dxa"/>
                </w:tcPr>
                <w:p w:rsidR="00F26123" w:rsidRPr="00474223" w:rsidRDefault="00B93EFB" w:rsidP="00474223">
                  <w:pPr>
                    <w:spacing w:line="276" w:lineRule="auto"/>
                    <w:rPr>
                      <w:sz w:val="18"/>
                      <w:szCs w:val="18"/>
                      <w:u w:val="single"/>
                    </w:rPr>
                  </w:pP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Date of Last Roofing Permit</w:t>
                  </w:r>
                </w:p>
              </w:tc>
              <w:tc>
                <w:tcPr>
                  <w:tcW w:w="1583" w:type="dxa"/>
                </w:tcPr>
                <w:p w:rsidR="00F26123" w:rsidRPr="00474223" w:rsidRDefault="00B93EFB" w:rsidP="00474223">
                  <w:pPr>
                    <w:spacing w:line="276" w:lineRule="auto"/>
                    <w:rPr>
                      <w:sz w:val="18"/>
                      <w:szCs w:val="18"/>
                      <w:u w:val="single"/>
                    </w:rPr>
                  </w:pPr>
                </w:p>
              </w:tc>
            </w:tr>
            <w:tr w:rsidR="00E27EB2" w:rsidTr="00474223">
              <w:tc>
                <w:tcPr>
                  <w:tcW w:w="2122" w:type="dxa"/>
                </w:tcPr>
                <w:p w:rsidR="00F26123" w:rsidRPr="00F26123" w:rsidRDefault="00B93EFB" w:rsidP="00474223">
                  <w:pPr>
                    <w:spacing w:line="276" w:lineRule="auto"/>
                    <w:rPr>
                      <w:sz w:val="18"/>
                      <w:szCs w:val="18"/>
                    </w:rPr>
                  </w:pPr>
                  <w:r w:rsidRPr="00F26123">
                    <w:rPr>
                      <w:sz w:val="18"/>
                      <w:szCs w:val="18"/>
                    </w:rPr>
                    <w:t>Date of Last Update:</w:t>
                  </w:r>
                </w:p>
              </w:tc>
              <w:tc>
                <w:tcPr>
                  <w:tcW w:w="1583" w:type="dxa"/>
                </w:tcPr>
                <w:p w:rsidR="00F26123" w:rsidRPr="00474223" w:rsidRDefault="00B93EFB" w:rsidP="00474223">
                  <w:pPr>
                    <w:spacing w:line="276" w:lineRule="auto"/>
                    <w:rPr>
                      <w:sz w:val="18"/>
                      <w:szCs w:val="18"/>
                      <w:u w:val="single"/>
                    </w:rPr>
                  </w:pPr>
                </w:p>
              </w:tc>
            </w:tr>
            <w:tr w:rsidR="00E27EB2" w:rsidTr="00474223">
              <w:tc>
                <w:tcPr>
                  <w:tcW w:w="2122" w:type="dxa"/>
                </w:tcPr>
                <w:p w:rsidR="00F26123" w:rsidRPr="00F26123" w:rsidRDefault="00B93EFB" w:rsidP="00474223">
                  <w:pPr>
                    <w:spacing w:line="276" w:lineRule="auto"/>
                    <w:rPr>
                      <w:sz w:val="18"/>
                      <w:szCs w:val="18"/>
                    </w:rPr>
                  </w:pPr>
                </w:p>
              </w:tc>
              <w:tc>
                <w:tcPr>
                  <w:tcW w:w="1583" w:type="dxa"/>
                </w:tcPr>
                <w:p w:rsidR="00F26123" w:rsidRPr="00F26123" w:rsidRDefault="00B93EFB" w:rsidP="00474223">
                  <w:pPr>
                    <w:spacing w:line="276" w:lineRule="auto"/>
                    <w:rPr>
                      <w:sz w:val="18"/>
                      <w:szCs w:val="18"/>
                    </w:rPr>
                  </w:pPr>
                </w:p>
              </w:tc>
            </w:tr>
            <w:tr w:rsidR="00E27EB2" w:rsidTr="00474223">
              <w:tc>
                <w:tcPr>
                  <w:tcW w:w="2122" w:type="dxa"/>
                </w:tcPr>
                <w:p w:rsidR="00474223" w:rsidRPr="00F26123" w:rsidRDefault="00B93EFB" w:rsidP="00474223">
                  <w:pPr>
                    <w:spacing w:line="276" w:lineRule="auto"/>
                    <w:rPr>
                      <w:sz w:val="18"/>
                      <w:szCs w:val="18"/>
                    </w:rPr>
                  </w:pP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474223" w:rsidRDefault="00B93EFB" w:rsidP="00474223">
                  <w:pPr>
                    <w:spacing w:line="276" w:lineRule="auto"/>
                    <w:rPr>
                      <w:i/>
                      <w:sz w:val="14"/>
                      <w:szCs w:val="14"/>
                    </w:rPr>
                  </w:pPr>
                  <w:r w:rsidRPr="00474223">
                    <w:rPr>
                      <w:i/>
                      <w:sz w:val="14"/>
                      <w:szCs w:val="14"/>
                    </w:rPr>
                    <w:t>If updated (check one)</w:t>
                  </w: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F26123" w:rsidRDefault="00B93EFB" w:rsidP="00474223">
                  <w:pPr>
                    <w:spacing w:line="276" w:lineRule="auto"/>
                    <w:rPr>
                      <w:sz w:val="18"/>
                      <w:szCs w:val="18"/>
                    </w:rPr>
                  </w:pPr>
                  <w:r>
                    <w:rPr>
                      <w:sz w:val="18"/>
                      <w:szCs w:val="18"/>
                    </w:rPr>
                    <w:t>Full Replacement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8"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Partial Replacement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5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 of Replacement</w:t>
                  </w:r>
                </w:p>
              </w:tc>
              <w:tc>
                <w:tcPr>
                  <w:tcW w:w="1583" w:type="dxa"/>
                </w:tcPr>
                <w:p w:rsidR="00474223" w:rsidRPr="00474223" w:rsidRDefault="00B93EFB" w:rsidP="00474223">
                  <w:pPr>
                    <w:spacing w:line="276" w:lineRule="auto"/>
                    <w:rPr>
                      <w:sz w:val="18"/>
                      <w:szCs w:val="18"/>
                      <w:u w:val="single"/>
                    </w:rPr>
                  </w:pPr>
                </w:p>
              </w:tc>
            </w:tr>
            <w:tr w:rsidR="00E27EB2" w:rsidTr="00474223">
              <w:tc>
                <w:tcPr>
                  <w:tcW w:w="2122" w:type="dxa"/>
                </w:tcPr>
                <w:p w:rsidR="00474223" w:rsidRDefault="00B93EFB" w:rsidP="00474223">
                  <w:pPr>
                    <w:spacing w:line="276" w:lineRule="auto"/>
                    <w:rPr>
                      <w:sz w:val="18"/>
                      <w:szCs w:val="18"/>
                    </w:rPr>
                  </w:pP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Pr="00474223" w:rsidRDefault="00B93EFB" w:rsidP="00474223">
                  <w:pPr>
                    <w:spacing w:line="276" w:lineRule="auto"/>
                    <w:rPr>
                      <w:i/>
                      <w:sz w:val="14"/>
                      <w:szCs w:val="14"/>
                    </w:rPr>
                  </w:pPr>
                  <w:r w:rsidRPr="00474223">
                    <w:rPr>
                      <w:i/>
                      <w:sz w:val="14"/>
                      <w:szCs w:val="14"/>
                    </w:rPr>
                    <w:t>Overall Condition of Roof</w:t>
                  </w:r>
                </w:p>
              </w:tc>
              <w:tc>
                <w:tcPr>
                  <w:tcW w:w="1583" w:type="dxa"/>
                </w:tcPr>
                <w:p w:rsidR="00474223" w:rsidRPr="00F26123" w:rsidRDefault="00B93EFB" w:rsidP="00474223">
                  <w:pPr>
                    <w:spacing w:line="276" w:lineRule="auto"/>
                    <w:rPr>
                      <w:sz w:val="18"/>
                      <w:szCs w:val="18"/>
                    </w:rPr>
                  </w:pPr>
                </w:p>
              </w:tc>
            </w:tr>
            <w:tr w:rsidR="00E27EB2" w:rsidTr="00474223">
              <w:tc>
                <w:tcPr>
                  <w:tcW w:w="2122" w:type="dxa"/>
                </w:tcPr>
                <w:p w:rsidR="00474223" w:rsidRDefault="00B93EFB" w:rsidP="00474223">
                  <w:pPr>
                    <w:spacing w:line="276" w:lineRule="auto"/>
                    <w:rPr>
                      <w:sz w:val="18"/>
                      <w:szCs w:val="18"/>
                    </w:rPr>
                  </w:pPr>
                  <w:r>
                    <w:rPr>
                      <w:sz w:val="18"/>
                      <w:szCs w:val="18"/>
                    </w:rPr>
                    <w:t>Excellent</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60"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Good</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61"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Fair</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62"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E27EB2" w:rsidTr="00474223">
              <w:tc>
                <w:tcPr>
                  <w:tcW w:w="2122" w:type="dxa"/>
                </w:tcPr>
                <w:p w:rsidR="00474223" w:rsidRDefault="00B93EFB" w:rsidP="00474223">
                  <w:pPr>
                    <w:spacing w:line="276" w:lineRule="auto"/>
                    <w:rPr>
                      <w:sz w:val="18"/>
                      <w:szCs w:val="18"/>
                    </w:rPr>
                  </w:pPr>
                  <w:r>
                    <w:rPr>
                      <w:sz w:val="18"/>
                      <w:szCs w:val="18"/>
                    </w:rPr>
                    <w:t>Poor (explain)</w:t>
                  </w:r>
                </w:p>
              </w:tc>
              <w:tc>
                <w:tcPr>
                  <w:tcW w:w="1583" w:type="dxa"/>
                </w:tcPr>
                <w:p w:rsidR="00474223" w:rsidRPr="00F26123" w:rsidRDefault="00B93EFB" w:rsidP="00474223">
                  <w:pPr>
                    <w:spacing w:line="276" w:lineRule="auto"/>
                    <w:rPr>
                      <w:sz w:val="18"/>
                      <w:szCs w:val="18"/>
                    </w:rPr>
                  </w:pPr>
                  <w:r w:rsidRPr="00830A36">
                    <w:rPr>
                      <w:noProof/>
                      <w:sz w:val="18"/>
                      <w:szCs w:val="18"/>
                    </w:rPr>
                    <w:drawing>
                      <wp:inline distT="0" distB="0" distL="0" distR="0">
                        <wp:extent cx="114300" cy="114300"/>
                        <wp:effectExtent l="19050" t="0" r="0" b="0"/>
                        <wp:docPr id="63"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F26123" w:rsidRDefault="00B93EFB" w:rsidP="00830A36"/>
        </w:tc>
        <w:tc>
          <w:tcPr>
            <w:tcW w:w="2630" w:type="dxa"/>
          </w:tcPr>
          <w:p w:rsidR="00F26123" w:rsidRPr="00474223" w:rsidRDefault="00B93EFB" w:rsidP="00830A36">
            <w:pPr>
              <w:rPr>
                <w:sz w:val="16"/>
                <w:szCs w:val="16"/>
              </w:rPr>
            </w:pPr>
            <w:r w:rsidRPr="00474223">
              <w:rPr>
                <w:i/>
                <w:sz w:val="16"/>
                <w:szCs w:val="16"/>
              </w:rPr>
              <w:t>Any visible signs of Damage/deterioration?</w:t>
            </w:r>
            <w:r w:rsidRPr="00474223">
              <w:rPr>
                <w:sz w:val="16"/>
                <w:szCs w:val="16"/>
              </w:rPr>
              <w:t xml:space="preserve"> (describe) (e.g. curling/ lifted/ loose/ missing shingles or tiles, sagging or uneven roof deck)</w:t>
            </w:r>
          </w:p>
          <w:p w:rsidR="00474223" w:rsidRPr="00474223" w:rsidRDefault="00B93EFB" w:rsidP="00830A36">
            <w:pPr>
              <w:rPr>
                <w:sz w:val="18"/>
                <w:szCs w:val="18"/>
              </w:rPr>
            </w:pPr>
            <w:r w:rsidRPr="00474223">
              <w:rPr>
                <w:sz w:val="18"/>
                <w:szCs w:val="18"/>
              </w:rPr>
              <w:t>Predominant Roof</w:t>
            </w:r>
          </w:p>
          <w:p w:rsidR="00474223" w:rsidRPr="00474223" w:rsidRDefault="00B93EFB" w:rsidP="00830A36">
            <w:pPr>
              <w:rPr>
                <w:sz w:val="18"/>
                <w:szCs w:val="18"/>
              </w:rPr>
            </w:pPr>
            <w:r w:rsidRPr="00830A36">
              <w:rPr>
                <w:noProof/>
                <w:sz w:val="18"/>
                <w:szCs w:val="18"/>
              </w:rPr>
              <w:drawing>
                <wp:inline distT="0" distB="0" distL="0" distR="0">
                  <wp:extent cx="115200" cy="115200"/>
                  <wp:effectExtent l="19050" t="0" r="0" b="0"/>
                  <wp:docPr id="64"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24C20">
              <w:rPr>
                <w:sz w:val="18"/>
                <w:szCs w:val="18"/>
              </w:rPr>
              <w:t xml:space="preserve"> Yes         </w:t>
            </w:r>
            <w:r w:rsidRPr="00830A36">
              <w:rPr>
                <w:noProof/>
                <w:sz w:val="18"/>
                <w:szCs w:val="18"/>
              </w:rPr>
              <w:drawing>
                <wp:inline distT="0" distB="0" distL="0" distR="0">
                  <wp:extent cx="114300" cy="114300"/>
                  <wp:effectExtent l="19050" t="0" r="0" b="0"/>
                  <wp:docPr id="65"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24C20">
              <w:rPr>
                <w:sz w:val="18"/>
                <w:szCs w:val="18"/>
              </w:rPr>
              <w:t xml:space="preserve"> No</w:t>
            </w:r>
          </w:p>
          <w:p w:rsidR="00474223" w:rsidRPr="00474223" w:rsidRDefault="00B93EFB" w:rsidP="00830A36">
            <w:pPr>
              <w:rPr>
                <w:sz w:val="18"/>
                <w:szCs w:val="18"/>
              </w:rPr>
            </w:pPr>
            <w:r w:rsidRPr="00474223">
              <w:rPr>
                <w:sz w:val="18"/>
                <w:szCs w:val="18"/>
              </w:rPr>
              <w:t>Secondary Roof</w:t>
            </w:r>
          </w:p>
          <w:p w:rsidR="00474223" w:rsidRPr="00474223" w:rsidRDefault="00B93EFB" w:rsidP="00830A36">
            <w:pPr>
              <w:rPr>
                <w:sz w:val="18"/>
                <w:szCs w:val="18"/>
              </w:rPr>
            </w:pPr>
            <w:r w:rsidRPr="00830A36">
              <w:rPr>
                <w:noProof/>
                <w:sz w:val="18"/>
                <w:szCs w:val="18"/>
              </w:rPr>
              <w:drawing>
                <wp:inline distT="0" distB="0" distL="0" distR="0">
                  <wp:extent cx="114300" cy="114300"/>
                  <wp:effectExtent l="19050" t="0" r="0" b="0"/>
                  <wp:docPr id="66"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24C20">
              <w:rPr>
                <w:sz w:val="18"/>
                <w:szCs w:val="18"/>
              </w:rPr>
              <w:t xml:space="preserve"> Yes         </w:t>
            </w:r>
            <w:r w:rsidRPr="00830A36">
              <w:rPr>
                <w:noProof/>
                <w:sz w:val="18"/>
                <w:szCs w:val="18"/>
              </w:rPr>
              <w:drawing>
                <wp:inline distT="0" distB="0" distL="0" distR="0">
                  <wp:extent cx="115200" cy="115200"/>
                  <wp:effectExtent l="19050" t="0" r="0" b="0"/>
                  <wp:docPr id="67"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24C20">
              <w:rPr>
                <w:sz w:val="18"/>
                <w:szCs w:val="18"/>
              </w:rPr>
              <w:t xml:space="preserve"> No</w:t>
            </w:r>
          </w:p>
          <w:p w:rsidR="00474223" w:rsidRPr="00474223" w:rsidRDefault="00B93EFB" w:rsidP="00830A36">
            <w:pPr>
              <w:rPr>
                <w:sz w:val="18"/>
                <w:szCs w:val="18"/>
              </w:rPr>
            </w:pPr>
          </w:p>
          <w:p w:rsidR="00474223" w:rsidRPr="00474223" w:rsidRDefault="00B93EFB" w:rsidP="00830A36">
            <w:pPr>
              <w:rPr>
                <w:i/>
                <w:sz w:val="16"/>
                <w:szCs w:val="16"/>
              </w:rPr>
            </w:pPr>
            <w:r w:rsidRPr="00474223">
              <w:rPr>
                <w:i/>
                <w:sz w:val="16"/>
                <w:szCs w:val="16"/>
              </w:rPr>
              <w:t xml:space="preserve">Any </w:t>
            </w:r>
            <w:r w:rsidRPr="00474223">
              <w:rPr>
                <w:i/>
                <w:sz w:val="16"/>
                <w:szCs w:val="16"/>
              </w:rPr>
              <w:t>visible signs of leaks?</w:t>
            </w:r>
          </w:p>
          <w:p w:rsidR="00474223" w:rsidRPr="00474223" w:rsidRDefault="00B93EFB" w:rsidP="00474223">
            <w:pPr>
              <w:rPr>
                <w:sz w:val="18"/>
                <w:szCs w:val="18"/>
              </w:rPr>
            </w:pPr>
            <w:r w:rsidRPr="00474223">
              <w:rPr>
                <w:sz w:val="18"/>
                <w:szCs w:val="18"/>
              </w:rPr>
              <w:t>Predominant Roof</w:t>
            </w:r>
          </w:p>
          <w:p w:rsidR="00474223" w:rsidRPr="00474223" w:rsidRDefault="00B93EFB" w:rsidP="00474223">
            <w:pPr>
              <w:rPr>
                <w:sz w:val="18"/>
                <w:szCs w:val="18"/>
              </w:rPr>
            </w:pPr>
            <w:r w:rsidRPr="00830A36">
              <w:rPr>
                <w:noProof/>
                <w:sz w:val="18"/>
                <w:szCs w:val="18"/>
              </w:rPr>
              <w:drawing>
                <wp:inline distT="0" distB="0" distL="0" distR="0">
                  <wp:extent cx="115200" cy="115200"/>
                  <wp:effectExtent l="19050" t="0" r="0" b="0"/>
                  <wp:docPr id="68"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24C20">
              <w:rPr>
                <w:sz w:val="18"/>
                <w:szCs w:val="18"/>
              </w:rPr>
              <w:t xml:space="preserve"> Yes         </w:t>
            </w:r>
            <w:r w:rsidRPr="00830A36">
              <w:rPr>
                <w:noProof/>
                <w:sz w:val="18"/>
                <w:szCs w:val="18"/>
              </w:rPr>
              <w:drawing>
                <wp:inline distT="0" distB="0" distL="0" distR="0">
                  <wp:extent cx="114300" cy="114300"/>
                  <wp:effectExtent l="19050" t="0" r="0" b="0"/>
                  <wp:docPr id="69"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24C20">
              <w:rPr>
                <w:sz w:val="18"/>
                <w:szCs w:val="18"/>
              </w:rPr>
              <w:t xml:space="preserve"> No</w:t>
            </w:r>
          </w:p>
          <w:p w:rsidR="00474223" w:rsidRPr="00474223" w:rsidRDefault="00B93EFB" w:rsidP="00474223">
            <w:pPr>
              <w:rPr>
                <w:sz w:val="18"/>
                <w:szCs w:val="18"/>
              </w:rPr>
            </w:pPr>
            <w:r w:rsidRPr="00474223">
              <w:rPr>
                <w:sz w:val="18"/>
                <w:szCs w:val="18"/>
              </w:rPr>
              <w:t>Secondary Roof</w:t>
            </w:r>
          </w:p>
          <w:p w:rsidR="00474223" w:rsidRPr="00474223" w:rsidRDefault="00B93EFB" w:rsidP="00474223">
            <w:pPr>
              <w:rPr>
                <w:sz w:val="18"/>
                <w:szCs w:val="18"/>
              </w:rPr>
            </w:pPr>
            <w:r w:rsidRPr="00830A36">
              <w:rPr>
                <w:noProof/>
                <w:sz w:val="18"/>
                <w:szCs w:val="18"/>
              </w:rPr>
              <w:drawing>
                <wp:inline distT="0" distB="0" distL="0" distR="0">
                  <wp:extent cx="114300" cy="114300"/>
                  <wp:effectExtent l="19050" t="0" r="0" b="0"/>
                  <wp:docPr id="70" name="Picture 21" descr="C:\Temp\checkbox\un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checkbox\unchecked.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24C20">
              <w:rPr>
                <w:sz w:val="18"/>
                <w:szCs w:val="18"/>
              </w:rPr>
              <w:t xml:space="preserve"> Yes         </w:t>
            </w:r>
            <w:r w:rsidRPr="00830A36">
              <w:rPr>
                <w:noProof/>
                <w:sz w:val="18"/>
                <w:szCs w:val="18"/>
              </w:rPr>
              <w:drawing>
                <wp:inline distT="0" distB="0" distL="0" distR="0">
                  <wp:extent cx="115200" cy="115200"/>
                  <wp:effectExtent l="19050" t="0" r="0" b="0"/>
                  <wp:docPr id="71" name="Picture 10" descr="C:\Temp\check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checkbox\checked.png"/>
                          <pic:cNvPicPr>
                            <a:picLocks noChangeAspect="1" noChangeArrowheads="1"/>
                          </pic:cNvPicPr>
                        </pic:nvPicPr>
                        <pic:blipFill>
                          <a:blip r:embed="rId9" cstate="print"/>
                          <a:srcRect/>
                          <a:stretch>
                            <a:fillRect/>
                          </a:stretch>
                        </pic:blipFill>
                        <pic:spPr bwMode="auto">
                          <a:xfrm>
                            <a:off x="0" y="0"/>
                            <a:ext cx="115200" cy="115200"/>
                          </a:xfrm>
                          <a:prstGeom prst="rect">
                            <a:avLst/>
                          </a:prstGeom>
                          <a:noFill/>
                          <a:ln w="9525">
                            <a:noFill/>
                            <a:miter lim="800000"/>
                            <a:headEnd/>
                            <a:tailEnd/>
                          </a:ln>
                        </pic:spPr>
                      </pic:pic>
                    </a:graphicData>
                  </a:graphic>
                </wp:inline>
              </w:drawing>
            </w:r>
            <w:r w:rsidRPr="00824C20">
              <w:rPr>
                <w:sz w:val="18"/>
                <w:szCs w:val="18"/>
              </w:rPr>
              <w:t xml:space="preserve"> No</w:t>
            </w:r>
          </w:p>
          <w:p w:rsidR="00474223" w:rsidRDefault="00B93EFB" w:rsidP="00830A36"/>
        </w:tc>
      </w:tr>
      <w:tr w:rsidR="00E27EB2" w:rsidTr="009553AA">
        <w:tc>
          <w:tcPr>
            <w:tcW w:w="9968" w:type="dxa"/>
            <w:gridSpan w:val="3"/>
          </w:tcPr>
          <w:p w:rsidR="009553AA" w:rsidRPr="009553AA" w:rsidRDefault="00B93EFB" w:rsidP="00830A36">
            <w:pPr>
              <w:rPr>
                <w:b/>
                <w:i/>
                <w:sz w:val="20"/>
                <w:szCs w:val="20"/>
              </w:rPr>
            </w:pPr>
            <w:r w:rsidRPr="009553AA">
              <w:rPr>
                <w:b/>
                <w:i/>
                <w:sz w:val="20"/>
                <w:szCs w:val="20"/>
              </w:rPr>
              <w:t>Use the Additional Comments/Observations section below to provide full details of any noted updates, hazards, etc. for all roof coverings.</w:t>
            </w:r>
          </w:p>
        </w:tc>
      </w:tr>
    </w:tbl>
    <w:p w:rsidR="00F26123" w:rsidRDefault="00B93EFB" w:rsidP="009553AA">
      <w:pPr>
        <w:spacing w:after="0"/>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968"/>
      </w:tblGrid>
      <w:tr w:rsidR="00E27EB2" w:rsidTr="009553AA">
        <w:tc>
          <w:tcPr>
            <w:tcW w:w="9968" w:type="dxa"/>
          </w:tcPr>
          <w:p w:rsidR="009553AA" w:rsidRPr="009553AA" w:rsidRDefault="00B93EFB" w:rsidP="00830A36">
            <w:pPr>
              <w:rPr>
                <w:b/>
              </w:rPr>
            </w:pPr>
            <w:r w:rsidRPr="009553AA">
              <w:rPr>
                <w:b/>
              </w:rPr>
              <w:t xml:space="preserve">Roof - Additional </w:t>
            </w:r>
            <w:r w:rsidRPr="009553AA">
              <w:rPr>
                <w:b/>
              </w:rPr>
              <w:t>Comments or Observations (Use Additional Pages As Needed):</w:t>
            </w:r>
          </w:p>
          <w:p w:rsidR="009553AA" w:rsidRPr="009553AA" w:rsidRDefault="00B93EFB" w:rsidP="00830A36">
            <w:pPr>
              <w:rPr>
                <w:sz w:val="18"/>
                <w:szCs w:val="18"/>
              </w:rPr>
            </w:pPr>
            <w:r w:rsidRPr="009553AA">
              <w:rPr>
                <w:sz w:val="18"/>
                <w:szCs w:val="18"/>
              </w:rPr>
              <w:t>Predominant Roof - Cc1</w:t>
            </w:r>
          </w:p>
          <w:p w:rsidR="009553AA" w:rsidRPr="009553AA" w:rsidRDefault="00B93EFB" w:rsidP="00830A36">
            <w:pPr>
              <w:rPr>
                <w:sz w:val="18"/>
                <w:szCs w:val="18"/>
              </w:rPr>
            </w:pPr>
            <w:r w:rsidRPr="009553AA">
              <w:rPr>
                <w:sz w:val="18"/>
                <w:szCs w:val="18"/>
              </w:rPr>
              <w:t>Secondary Roof -</w:t>
            </w:r>
          </w:p>
        </w:tc>
      </w:tr>
      <w:tr w:rsidR="00E27EB2" w:rsidTr="009553AA">
        <w:tc>
          <w:tcPr>
            <w:tcW w:w="9968" w:type="dxa"/>
          </w:tcPr>
          <w:p w:rsidR="009553AA" w:rsidRDefault="00B93EFB" w:rsidP="00830A36">
            <w:pPr>
              <w:rPr>
                <w:i/>
                <w:sz w:val="20"/>
                <w:szCs w:val="20"/>
              </w:rPr>
            </w:pPr>
            <w:r w:rsidRPr="009553AA">
              <w:rPr>
                <w:i/>
                <w:sz w:val="20"/>
                <w:szCs w:val="20"/>
              </w:rPr>
              <w:t xml:space="preserve">All 4-Point Inspections must be inspected and completed by a verifiable Florida-Licensed inspector. I certify that the above statements are true and </w:t>
            </w:r>
            <w:r w:rsidRPr="009553AA">
              <w:rPr>
                <w:i/>
                <w:sz w:val="20"/>
                <w:szCs w:val="20"/>
              </w:rPr>
              <w:t>correct.</w:t>
            </w:r>
          </w:p>
          <w:tbl>
            <w:tblPr>
              <w:tblStyle w:val="TableGrid"/>
              <w:tblW w:w="0" w:type="auto"/>
              <w:tblBorders>
                <w:top w:val="nil"/>
                <w:left w:val="nil"/>
                <w:bottom w:val="nil"/>
                <w:right w:val="nil"/>
                <w:insideH w:val="nil"/>
                <w:insideV w:val="nil"/>
              </w:tblBorders>
              <w:tblLook w:val="04A0"/>
            </w:tblPr>
            <w:tblGrid>
              <w:gridCol w:w="2546"/>
              <w:gridCol w:w="236"/>
              <w:gridCol w:w="2175"/>
              <w:gridCol w:w="283"/>
              <w:gridCol w:w="2693"/>
              <w:gridCol w:w="284"/>
              <w:gridCol w:w="1520"/>
            </w:tblGrid>
            <w:tr w:rsidR="00E27EB2" w:rsidTr="006F71D1">
              <w:tc>
                <w:tcPr>
                  <w:tcW w:w="2546" w:type="dxa"/>
                  <w:tcBorders>
                    <w:bottom w:val="single" w:sz="4" w:space="0" w:color="000000" w:themeColor="text1"/>
                  </w:tcBorders>
                  <w:vAlign w:val="bottom"/>
                </w:tcPr>
                <w:p w:rsidR="009553AA" w:rsidRDefault="00B93EFB" w:rsidP="006F71D1">
                  <w:pPr>
                    <w:rPr>
                      <w:sz w:val="20"/>
                      <w:szCs w:val="20"/>
                    </w:rPr>
                  </w:pPr>
                  <w:r w:rsidRPr="006F71D1">
                    <w:rPr>
                      <w:noProof/>
                      <w:sz w:val="20"/>
                      <w:szCs w:val="20"/>
                    </w:rPr>
                    <w:drawing>
                      <wp:inline distT="0" distB="0" distL="0" distR="0">
                        <wp:extent cx="965606" cy="482803"/>
                        <wp:effectExtent l="19050" t="0" r="5944" b="0"/>
                        <wp:docPr id="72" name="Picture 21" descr="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10" cstate="print"/>
                                <a:stretch>
                                  <a:fillRect/>
                                </a:stretch>
                              </pic:blipFill>
                              <pic:spPr>
                                <a:xfrm>
                                  <a:off x="0" y="0"/>
                                  <a:ext cx="970516" cy="485258"/>
                                </a:xfrm>
                                <a:prstGeom prst="rect">
                                  <a:avLst/>
                                </a:prstGeom>
                              </pic:spPr>
                            </pic:pic>
                          </a:graphicData>
                        </a:graphic>
                      </wp:inline>
                    </w:drawing>
                  </w:r>
                </w:p>
              </w:tc>
              <w:tc>
                <w:tcPr>
                  <w:tcW w:w="236" w:type="dxa"/>
                  <w:vAlign w:val="bottom"/>
                </w:tcPr>
                <w:p w:rsidR="009553AA" w:rsidRDefault="00B93EFB" w:rsidP="006F71D1">
                  <w:pPr>
                    <w:rPr>
                      <w:sz w:val="20"/>
                      <w:szCs w:val="20"/>
                    </w:rPr>
                  </w:pPr>
                </w:p>
              </w:tc>
              <w:tc>
                <w:tcPr>
                  <w:tcW w:w="2175" w:type="dxa"/>
                  <w:tcBorders>
                    <w:bottom w:val="single" w:sz="4" w:space="0" w:color="000000" w:themeColor="text1"/>
                  </w:tcBorders>
                  <w:vAlign w:val="bottom"/>
                </w:tcPr>
                <w:p w:rsidR="009553AA" w:rsidRDefault="00B93EFB" w:rsidP="006F71D1">
                  <w:pPr>
                    <w:rPr>
                      <w:sz w:val="20"/>
                      <w:szCs w:val="20"/>
                    </w:rPr>
                  </w:pPr>
                  <w:r>
                    <w:rPr>
                      <w:sz w:val="20"/>
                      <w:szCs w:val="20"/>
                    </w:rPr>
                    <w:t>Inspector</w:t>
                  </w:r>
                </w:p>
              </w:tc>
              <w:tc>
                <w:tcPr>
                  <w:tcW w:w="283" w:type="dxa"/>
                  <w:vAlign w:val="bottom"/>
                </w:tcPr>
                <w:p w:rsidR="009553AA" w:rsidRDefault="00B93EFB" w:rsidP="006F71D1">
                  <w:pPr>
                    <w:rPr>
                      <w:sz w:val="20"/>
                      <w:szCs w:val="20"/>
                    </w:rPr>
                  </w:pPr>
                </w:p>
              </w:tc>
              <w:tc>
                <w:tcPr>
                  <w:tcW w:w="2693" w:type="dxa"/>
                  <w:tcBorders>
                    <w:bottom w:val="single" w:sz="4" w:space="0" w:color="000000" w:themeColor="text1"/>
                  </w:tcBorders>
                  <w:vAlign w:val="bottom"/>
                </w:tcPr>
                <w:p w:rsidR="009553AA" w:rsidRDefault="00B93EFB" w:rsidP="006F71D1">
                  <w:pPr>
                    <w:rPr>
                      <w:sz w:val="20"/>
                      <w:szCs w:val="20"/>
                    </w:rPr>
                  </w:pPr>
                  <w:r>
                    <w:rPr>
                      <w:sz w:val="20"/>
                      <w:szCs w:val="20"/>
                    </w:rPr>
                    <w:t>Your License ID No.</w:t>
                  </w:r>
                </w:p>
              </w:tc>
              <w:tc>
                <w:tcPr>
                  <w:tcW w:w="284" w:type="dxa"/>
                  <w:vAlign w:val="bottom"/>
                </w:tcPr>
                <w:p w:rsidR="009553AA" w:rsidRDefault="00B93EFB" w:rsidP="006F71D1">
                  <w:pPr>
                    <w:rPr>
                      <w:sz w:val="20"/>
                      <w:szCs w:val="20"/>
                    </w:rPr>
                  </w:pPr>
                </w:p>
              </w:tc>
              <w:tc>
                <w:tcPr>
                  <w:tcW w:w="1520" w:type="dxa"/>
                  <w:tcBorders>
                    <w:bottom w:val="single" w:sz="4" w:space="0" w:color="000000" w:themeColor="text1"/>
                  </w:tcBorders>
                  <w:vAlign w:val="bottom"/>
                </w:tcPr>
                <w:p w:rsidR="009553AA" w:rsidRDefault="00B93EFB" w:rsidP="006F71D1">
                  <w:pPr>
                    <w:rPr>
                      <w:sz w:val="20"/>
                      <w:szCs w:val="20"/>
                    </w:rPr>
                  </w:pPr>
                  <w:r>
                    <w:rPr>
                      <w:sz w:val="20"/>
                      <w:szCs w:val="20"/>
                    </w:rPr>
                    <w:t>03/20/2016</w:t>
                  </w:r>
                </w:p>
              </w:tc>
            </w:tr>
            <w:tr w:rsidR="00E27EB2" w:rsidTr="006F71D1">
              <w:tc>
                <w:tcPr>
                  <w:tcW w:w="2546" w:type="dxa"/>
                  <w:tcBorders>
                    <w:top w:val="single" w:sz="4" w:space="0" w:color="000000" w:themeColor="text1"/>
                  </w:tcBorders>
                </w:tcPr>
                <w:p w:rsidR="009553AA" w:rsidRDefault="00B93EFB" w:rsidP="00830A36">
                  <w:pPr>
                    <w:rPr>
                      <w:sz w:val="20"/>
                      <w:szCs w:val="20"/>
                    </w:rPr>
                  </w:pPr>
                  <w:r>
                    <w:rPr>
                      <w:sz w:val="20"/>
                      <w:szCs w:val="20"/>
                    </w:rPr>
                    <w:t>Inspector Signature</w:t>
                  </w:r>
                </w:p>
              </w:tc>
              <w:tc>
                <w:tcPr>
                  <w:tcW w:w="236" w:type="dxa"/>
                </w:tcPr>
                <w:p w:rsidR="009553AA" w:rsidRDefault="00B93EFB" w:rsidP="00830A36">
                  <w:pPr>
                    <w:rPr>
                      <w:sz w:val="20"/>
                      <w:szCs w:val="20"/>
                    </w:rPr>
                  </w:pPr>
                </w:p>
              </w:tc>
              <w:tc>
                <w:tcPr>
                  <w:tcW w:w="2175" w:type="dxa"/>
                  <w:tcBorders>
                    <w:top w:val="single" w:sz="4" w:space="0" w:color="000000" w:themeColor="text1"/>
                  </w:tcBorders>
                </w:tcPr>
                <w:p w:rsidR="009553AA" w:rsidRDefault="00B93EFB" w:rsidP="00830A36">
                  <w:pPr>
                    <w:rPr>
                      <w:sz w:val="20"/>
                      <w:szCs w:val="20"/>
                    </w:rPr>
                  </w:pPr>
                  <w:r>
                    <w:rPr>
                      <w:sz w:val="20"/>
                      <w:szCs w:val="20"/>
                    </w:rPr>
                    <w:t>Title</w:t>
                  </w:r>
                </w:p>
              </w:tc>
              <w:tc>
                <w:tcPr>
                  <w:tcW w:w="283" w:type="dxa"/>
                </w:tcPr>
                <w:p w:rsidR="009553AA" w:rsidRDefault="00B93EFB" w:rsidP="00830A36">
                  <w:pPr>
                    <w:rPr>
                      <w:sz w:val="20"/>
                      <w:szCs w:val="20"/>
                    </w:rPr>
                  </w:pPr>
                </w:p>
              </w:tc>
              <w:tc>
                <w:tcPr>
                  <w:tcW w:w="2693" w:type="dxa"/>
                  <w:tcBorders>
                    <w:top w:val="single" w:sz="4" w:space="0" w:color="000000" w:themeColor="text1"/>
                  </w:tcBorders>
                </w:tcPr>
                <w:p w:rsidR="009553AA" w:rsidRDefault="00B93EFB" w:rsidP="00830A36">
                  <w:pPr>
                    <w:rPr>
                      <w:sz w:val="20"/>
                      <w:szCs w:val="20"/>
                    </w:rPr>
                  </w:pPr>
                  <w:r>
                    <w:rPr>
                      <w:sz w:val="20"/>
                      <w:szCs w:val="20"/>
                    </w:rPr>
                    <w:t>License Number</w:t>
                  </w:r>
                </w:p>
              </w:tc>
              <w:tc>
                <w:tcPr>
                  <w:tcW w:w="284" w:type="dxa"/>
                </w:tcPr>
                <w:p w:rsidR="009553AA" w:rsidRDefault="00B93EFB" w:rsidP="00830A36">
                  <w:pPr>
                    <w:rPr>
                      <w:sz w:val="20"/>
                      <w:szCs w:val="20"/>
                    </w:rPr>
                  </w:pPr>
                </w:p>
              </w:tc>
              <w:tc>
                <w:tcPr>
                  <w:tcW w:w="1520" w:type="dxa"/>
                  <w:tcBorders>
                    <w:top w:val="single" w:sz="4" w:space="0" w:color="000000" w:themeColor="text1"/>
                  </w:tcBorders>
                </w:tcPr>
                <w:p w:rsidR="009553AA" w:rsidRDefault="00B93EFB" w:rsidP="00830A36">
                  <w:pPr>
                    <w:rPr>
                      <w:sz w:val="20"/>
                      <w:szCs w:val="20"/>
                    </w:rPr>
                  </w:pPr>
                  <w:r>
                    <w:rPr>
                      <w:sz w:val="20"/>
                      <w:szCs w:val="20"/>
                    </w:rPr>
                    <w:t>Date</w:t>
                  </w:r>
                </w:p>
              </w:tc>
            </w:tr>
          </w:tbl>
          <w:p w:rsidR="009553AA" w:rsidRPr="009553AA" w:rsidRDefault="00B93EFB" w:rsidP="00830A36">
            <w:pPr>
              <w:rPr>
                <w:i/>
                <w:sz w:val="20"/>
                <w:szCs w:val="20"/>
              </w:rPr>
            </w:pPr>
          </w:p>
        </w:tc>
      </w:tr>
    </w:tbl>
    <w:p w:rsidR="001C705F" w:rsidRDefault="00B93EFB">
      <w:r>
        <w:br w:type="page"/>
      </w:r>
    </w:p>
    <w:tbl>
      <w:tblPr>
        <w:tblStyle w:val="TableGrid"/>
        <w:tblW w:w="0" w:type="auto"/>
        <w:tblBorders>
          <w:top w:val="nil"/>
          <w:left w:val="nil"/>
          <w:bottom w:val="nil"/>
          <w:right w:val="nil"/>
          <w:insideH w:val="nil"/>
          <w:insideV w:val="nil"/>
        </w:tblBorders>
        <w:tblCellMar>
          <w:top w:w="57" w:type="dxa"/>
          <w:bottom w:w="57" w:type="dxa"/>
        </w:tblCellMar>
        <w:tblLook w:val="04A0"/>
      </w:tblPr>
      <w:tblGrid>
        <w:gridCol w:w="3322"/>
        <w:gridCol w:w="3322"/>
        <w:gridCol w:w="3323"/>
      </w:tblGrid>
      <w:tr w:rsidR="00E27EB2" w:rsidTr="00F47ED3">
        <w:tc>
          <w:tcPr>
            <w:tcW w:w="3322" w:type="dxa"/>
            <w:vAlign w:val="center"/>
          </w:tcPr>
          <w:p w:rsidR="001C705F" w:rsidRDefault="00F47ED3" w:rsidP="001B62B9">
            <w:pPr>
              <w:jc w:val="center"/>
            </w:pPr>
            <w:r w:rsidRPr="00F47ED3">
              <w:rPr>
                <w:noProof/>
              </w:rPr>
              <w:lastRenderedPageBreak/>
              <w:drawing>
                <wp:inline distT="0" distB="0" distL="0" distR="0">
                  <wp:extent cx="1387186" cy="1387186"/>
                  <wp:effectExtent l="19050" t="0" r="3464" b="0"/>
                  <wp:docPr id="86"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1393950" cy="1393950"/>
                          </a:xfrm>
                          <a:prstGeom prst="rect">
                            <a:avLst/>
                          </a:prstGeom>
                        </pic:spPr>
                      </pic:pic>
                    </a:graphicData>
                  </a:graphic>
                </wp:inline>
              </w:drawing>
            </w:r>
          </w:p>
          <w:p w:rsidR="001C705F" w:rsidRDefault="00B93EFB" w:rsidP="001B62B9">
            <w:pPr>
              <w:jc w:val="center"/>
            </w:pPr>
            <w:r>
              <w:t xml:space="preserve">                                                                       Minimum Photo Requirement - Front elevation                                                                            </w:t>
            </w:r>
          </w:p>
        </w:tc>
        <w:tc>
          <w:tcPr>
            <w:tcW w:w="3322" w:type="dxa"/>
            <w:vAlign w:val="center"/>
          </w:tcPr>
          <w:p w:rsidR="001C705F" w:rsidRDefault="00F47ED3" w:rsidP="001B62B9">
            <w:pPr>
              <w:jc w:val="center"/>
            </w:pPr>
            <w:r w:rsidRPr="00F47ED3">
              <w:rPr>
                <w:noProof/>
              </w:rPr>
              <w:drawing>
                <wp:inline distT="0" distB="0" distL="0" distR="0">
                  <wp:extent cx="1387186" cy="1387186"/>
                  <wp:effectExtent l="19050" t="0" r="3464" b="0"/>
                  <wp:docPr id="88"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1393950" cy="1393950"/>
                          </a:xfrm>
                          <a:prstGeom prst="rect">
                            <a:avLst/>
                          </a:prstGeom>
                        </pic:spPr>
                      </pic:pic>
                    </a:graphicData>
                  </a:graphic>
                </wp:inline>
              </w:drawing>
            </w:r>
          </w:p>
          <w:p w:rsidR="001C705F" w:rsidRDefault="00B93EFB" w:rsidP="001B62B9">
            <w:pPr>
              <w:jc w:val="center"/>
            </w:pPr>
            <w:r>
              <w:t xml:space="preserve">                                                               </w:t>
            </w:r>
            <w:r>
              <w:t xml:space="preserve">        Minimum Photo Requirement - Front elevation                                                                            </w:t>
            </w:r>
          </w:p>
        </w:tc>
        <w:tc>
          <w:tcPr>
            <w:tcW w:w="3323" w:type="dxa"/>
            <w:vAlign w:val="center"/>
          </w:tcPr>
          <w:p w:rsidR="001C705F" w:rsidRDefault="00F47ED3" w:rsidP="001B62B9">
            <w:pPr>
              <w:jc w:val="center"/>
            </w:pPr>
            <w:r w:rsidRPr="00F47ED3">
              <w:rPr>
                <w:noProof/>
              </w:rPr>
              <w:drawing>
                <wp:inline distT="0" distB="0" distL="0" distR="0">
                  <wp:extent cx="1387186" cy="1387186"/>
                  <wp:effectExtent l="19050" t="0" r="3464" b="0"/>
                  <wp:docPr id="89"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stretch>
                            <a:fillRect/>
                          </a:stretch>
                        </pic:blipFill>
                        <pic:spPr>
                          <a:xfrm rot="16200000">
                            <a:off x="0" y="0"/>
                            <a:ext cx="1393950" cy="1393950"/>
                          </a:xfrm>
                          <a:prstGeom prst="rect">
                            <a:avLst/>
                          </a:prstGeom>
                        </pic:spPr>
                      </pic:pic>
                    </a:graphicData>
                  </a:graphic>
                </wp:inline>
              </w:drawing>
            </w:r>
          </w:p>
          <w:p w:rsidR="001C705F" w:rsidRDefault="00B93EFB" w:rsidP="001B62B9">
            <w:pPr>
              <w:jc w:val="center"/>
            </w:pPr>
            <w:r>
              <w:t xml:space="preserve">                                                                       Minimum Photo Requirement - Rear elevation             </w:t>
            </w:r>
            <w:r>
              <w:t xml:space="preserve">                                                               </w:t>
            </w:r>
          </w:p>
        </w:tc>
      </w:tr>
      <w:tr w:rsidR="00E27EB2" w:rsidTr="00F47ED3">
        <w:tc>
          <w:tcPr>
            <w:tcW w:w="3322" w:type="dxa"/>
            <w:vAlign w:val="center"/>
          </w:tcPr>
          <w:p w:rsidR="001C705F" w:rsidRDefault="00F47ED3" w:rsidP="001B62B9">
            <w:pPr>
              <w:jc w:val="center"/>
            </w:pPr>
            <w:r w:rsidRPr="00F47ED3">
              <w:rPr>
                <w:noProof/>
              </w:rPr>
              <w:drawing>
                <wp:inline distT="0" distB="0" distL="0" distR="0">
                  <wp:extent cx="1387186" cy="1387186"/>
                  <wp:effectExtent l="19050" t="0" r="3464" b="0"/>
                  <wp:docPr id="91"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stretch>
                            <a:fillRect/>
                          </a:stretch>
                        </pic:blipFill>
                        <pic:spPr>
                          <a:xfrm rot="16200000">
                            <a:off x="0" y="0"/>
                            <a:ext cx="1393950" cy="1393950"/>
                          </a:xfrm>
                          <a:prstGeom prst="rect">
                            <a:avLst/>
                          </a:prstGeom>
                        </pic:spPr>
                      </pic:pic>
                    </a:graphicData>
                  </a:graphic>
                </wp:inline>
              </w:drawing>
            </w:r>
          </w:p>
          <w:p w:rsidR="001C705F" w:rsidRDefault="00B93EFB" w:rsidP="001B62B9">
            <w:pPr>
              <w:jc w:val="center"/>
            </w:pPr>
            <w:r>
              <w:t xml:space="preserve">                                                                       Minimum Photo Requirement - Rear elevation                                                                            </w:t>
            </w:r>
          </w:p>
        </w:tc>
        <w:tc>
          <w:tcPr>
            <w:tcW w:w="3322" w:type="dxa"/>
            <w:vAlign w:val="center"/>
          </w:tcPr>
          <w:p w:rsidR="001C705F" w:rsidRDefault="00F47ED3" w:rsidP="001B62B9">
            <w:pPr>
              <w:jc w:val="center"/>
            </w:pPr>
            <w:r w:rsidRPr="00F47ED3">
              <w:rPr>
                <w:noProof/>
              </w:rPr>
              <w:drawing>
                <wp:inline distT="0" distB="0" distL="0" distR="0">
                  <wp:extent cx="1387186" cy="1387186"/>
                  <wp:effectExtent l="19050" t="0" r="3464" b="0"/>
                  <wp:docPr id="92"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stretch>
                            <a:fillRect/>
                          </a:stretch>
                        </pic:blipFill>
                        <pic:spPr>
                          <a:xfrm rot="16200000">
                            <a:off x="0" y="0"/>
                            <a:ext cx="1393950" cy="1393950"/>
                          </a:xfrm>
                          <a:prstGeom prst="rect">
                            <a:avLst/>
                          </a:prstGeom>
                        </pic:spPr>
                      </pic:pic>
                    </a:graphicData>
                  </a:graphic>
                </wp:inline>
              </w:drawing>
            </w:r>
          </w:p>
          <w:p w:rsidR="001C705F" w:rsidRDefault="00B93EFB" w:rsidP="001B62B9">
            <w:pPr>
              <w:jc w:val="center"/>
            </w:pPr>
            <w:r>
              <w:t xml:space="preserve">                                                                       Minimum Photo Requirement - Main Electrical Service Panel with interior door label                                                                            </w:t>
            </w:r>
          </w:p>
        </w:tc>
        <w:tc>
          <w:tcPr>
            <w:tcW w:w="3323" w:type="dxa"/>
            <w:vAlign w:val="center"/>
          </w:tcPr>
          <w:p w:rsidR="001C705F" w:rsidRDefault="00B93EFB" w:rsidP="001B62B9">
            <w:pPr>
              <w:jc w:val="center"/>
            </w:pPr>
          </w:p>
          <w:p w:rsidR="001C705F" w:rsidRDefault="00B93EFB" w:rsidP="00F47ED3">
            <w:pPr>
              <w:jc w:val="center"/>
            </w:pPr>
            <w:r>
              <w:t xml:space="preserve">                     </w:t>
            </w:r>
            <w:r>
              <w:t xml:space="preserve">                                                  </w:t>
            </w:r>
          </w:p>
        </w:tc>
      </w:tr>
    </w:tbl>
    <w:p w:rsidR="001C705F" w:rsidRDefault="00B93EFB" w:rsidP="00830A36"/>
    <w:p w:rsidR="00CE6D43" w:rsidRDefault="00B93EFB">
      <w:pPr>
        <w:sectPr w:rsidR="00CE6D43" w:rsidSect="00830A36">
          <w:headerReference w:type="default" r:id="rId15"/>
          <w:footerReference w:type="default" r:id="rId16"/>
          <w:pgSz w:w="11906" w:h="16838"/>
          <w:pgMar w:top="397" w:right="1077" w:bottom="964" w:left="1077" w:header="709" w:footer="709" w:gutter="0"/>
          <w:cols w:space="708"/>
          <w:docGrid w:linePitch="360"/>
        </w:sectPr>
      </w:pPr>
    </w:p>
    <w:p w:rsidR="007951EE" w:rsidRDefault="00B93EFB"/>
    <w:p w:rsidR="001C705F" w:rsidRPr="00AA5B62" w:rsidRDefault="00B93EFB" w:rsidP="00AA5B62">
      <w:pPr>
        <w:jc w:val="center"/>
        <w:rPr>
          <w:b/>
        </w:rPr>
      </w:pPr>
      <w:r w:rsidRPr="00AA5B62">
        <w:rPr>
          <w:b/>
        </w:rPr>
        <w:t xml:space="preserve">A 4-Point Inspection is required for </w:t>
      </w:r>
      <w:r w:rsidRPr="00AA5B62">
        <w:rPr>
          <w:b/>
        </w:rPr>
        <w:t>all homeowner, dwelling and mobile home applications for properties over 30 years old.</w:t>
      </w:r>
    </w:p>
    <w:p w:rsidR="00CE6D43" w:rsidRPr="00AA5B62" w:rsidRDefault="00B93EFB" w:rsidP="00AA5B62">
      <w:pPr>
        <w:spacing w:line="240" w:lineRule="auto"/>
        <w:rPr>
          <w:sz w:val="20"/>
          <w:szCs w:val="20"/>
        </w:rPr>
      </w:pPr>
      <w:r w:rsidRPr="00AA5B62">
        <w:rPr>
          <w:sz w:val="20"/>
          <w:szCs w:val="20"/>
        </w:rPr>
        <w:t>The citizens 4-Point Inspection form includes the minimum data needed for Underwriting to properly evaluate a property application. While this specific form is not requi</w:t>
      </w:r>
      <w:r w:rsidRPr="00AA5B62">
        <w:rPr>
          <w:sz w:val="20"/>
          <w:szCs w:val="20"/>
        </w:rPr>
        <w:t>red, any other inspection submitted for consideration must include at least this level of detail to be acceptable to Citizens.</w:t>
      </w:r>
    </w:p>
    <w:tbl>
      <w:tblPr>
        <w:tblStyle w:val="TableGrid"/>
        <w:tblW w:w="0" w:type="auto"/>
        <w:tblLook w:val="04A0"/>
      </w:tblPr>
      <w:tblGrid>
        <w:gridCol w:w="9968"/>
      </w:tblGrid>
      <w:tr w:rsidR="00E27EB2" w:rsidTr="00AA5B62">
        <w:tc>
          <w:tcPr>
            <w:tcW w:w="9968" w:type="dxa"/>
            <w:shd w:val="clear" w:color="auto" w:fill="BFBFBF" w:themeFill="background1" w:themeFillShade="BF"/>
          </w:tcPr>
          <w:p w:rsidR="00CE6D43" w:rsidRPr="00AA5B62" w:rsidRDefault="00B93EFB" w:rsidP="00830A36">
            <w:pPr>
              <w:rPr>
                <w:b/>
              </w:rPr>
            </w:pPr>
            <w:r w:rsidRPr="00AA5B62">
              <w:rPr>
                <w:b/>
              </w:rPr>
              <w:t>Photo Requirements</w:t>
            </w:r>
          </w:p>
        </w:tc>
      </w:tr>
      <w:tr w:rsidR="00E27EB2" w:rsidTr="00CE6D43">
        <w:tc>
          <w:tcPr>
            <w:tcW w:w="9968" w:type="dxa"/>
          </w:tcPr>
          <w:p w:rsidR="00CE6D43" w:rsidRDefault="00B93EFB" w:rsidP="00830A36">
            <w:pPr>
              <w:rPr>
                <w:sz w:val="20"/>
                <w:szCs w:val="20"/>
              </w:rPr>
            </w:pPr>
            <w:r w:rsidRPr="00AA5B62">
              <w:rPr>
                <w:sz w:val="20"/>
                <w:szCs w:val="20"/>
              </w:rPr>
              <w:t xml:space="preserve">Photos must accompany each 4-Point inspection submitted to Citizens. The minimum photo requirement for all </w:t>
            </w:r>
            <w:r w:rsidRPr="00AA5B62">
              <w:rPr>
                <w:sz w:val="20"/>
                <w:szCs w:val="20"/>
              </w:rPr>
              <w:t>submissions is a front and rear elevation. However, there are additional photo requirements for a 4-Point inspection such as</w:t>
            </w:r>
            <w:r>
              <w:rPr>
                <w:sz w:val="20"/>
                <w:szCs w:val="20"/>
              </w:rPr>
              <w:t>:</w:t>
            </w:r>
          </w:p>
          <w:tbl>
            <w:tblPr>
              <w:tblStyle w:val="TableGrid"/>
              <w:tblW w:w="0" w:type="auto"/>
              <w:tblBorders>
                <w:top w:val="nil"/>
                <w:left w:val="nil"/>
                <w:bottom w:val="nil"/>
                <w:right w:val="nil"/>
                <w:insideH w:val="nil"/>
                <w:insideV w:val="nil"/>
              </w:tblBorders>
              <w:tblLook w:val="04A0"/>
            </w:tblPr>
            <w:tblGrid>
              <w:gridCol w:w="4868"/>
              <w:gridCol w:w="4869"/>
            </w:tblGrid>
            <w:tr w:rsidR="00E27EB2" w:rsidTr="00AA5B62">
              <w:tc>
                <w:tcPr>
                  <w:tcW w:w="4868" w:type="dxa"/>
                </w:tcPr>
                <w:p w:rsidR="00AA5B62" w:rsidRPr="00AA5B62" w:rsidRDefault="00B93EFB" w:rsidP="00AA5B62">
                  <w:pPr>
                    <w:pStyle w:val="ListParagraph"/>
                    <w:numPr>
                      <w:ilvl w:val="0"/>
                      <w:numId w:val="10"/>
                    </w:numPr>
                    <w:rPr>
                      <w:sz w:val="20"/>
                      <w:szCs w:val="20"/>
                    </w:rPr>
                  </w:pPr>
                  <w:r w:rsidRPr="00AA5B62">
                    <w:rPr>
                      <w:sz w:val="20"/>
                      <w:szCs w:val="20"/>
                    </w:rPr>
                    <w:t>Open Main Electrical Panel and Interior Door</w:t>
                  </w:r>
                </w:p>
                <w:p w:rsidR="00AA5B62" w:rsidRPr="00AA5B62" w:rsidRDefault="00B93EFB" w:rsidP="00AA5B62">
                  <w:pPr>
                    <w:pStyle w:val="ListParagraph"/>
                    <w:numPr>
                      <w:ilvl w:val="0"/>
                      <w:numId w:val="10"/>
                    </w:numPr>
                    <w:rPr>
                      <w:sz w:val="20"/>
                      <w:szCs w:val="20"/>
                    </w:rPr>
                  </w:pPr>
                  <w:r w:rsidRPr="00AA5B62">
                    <w:rPr>
                      <w:sz w:val="20"/>
                      <w:szCs w:val="20"/>
                    </w:rPr>
                    <w:t>ALL hazards or deficiencies noted</w:t>
                  </w:r>
                </w:p>
              </w:tc>
              <w:tc>
                <w:tcPr>
                  <w:tcW w:w="4869" w:type="dxa"/>
                </w:tcPr>
                <w:p w:rsidR="00AA5B62" w:rsidRPr="00AA5B62" w:rsidRDefault="00B93EFB" w:rsidP="00AA5B62">
                  <w:pPr>
                    <w:pStyle w:val="ListParagraph"/>
                    <w:numPr>
                      <w:ilvl w:val="0"/>
                      <w:numId w:val="10"/>
                    </w:numPr>
                    <w:rPr>
                      <w:sz w:val="20"/>
                      <w:szCs w:val="20"/>
                    </w:rPr>
                  </w:pPr>
                  <w:r w:rsidRPr="00AA5B62">
                    <w:rPr>
                      <w:sz w:val="20"/>
                      <w:szCs w:val="20"/>
                    </w:rPr>
                    <w:t>HVAC heating system (with dated manufacturer’s plat</w:t>
                  </w:r>
                  <w:r w:rsidRPr="00AA5B62">
                    <w:rPr>
                      <w:sz w:val="20"/>
                      <w:szCs w:val="20"/>
                    </w:rPr>
                    <w:t>e)</w:t>
                  </w:r>
                </w:p>
              </w:tc>
            </w:tr>
          </w:tbl>
          <w:p w:rsidR="00AA5B62" w:rsidRPr="00AA5B62" w:rsidRDefault="00B93EFB" w:rsidP="00830A36">
            <w:pPr>
              <w:rPr>
                <w:sz w:val="20"/>
                <w:szCs w:val="20"/>
              </w:rPr>
            </w:pPr>
          </w:p>
        </w:tc>
      </w:tr>
    </w:tbl>
    <w:p w:rsidR="00CE6D43" w:rsidRDefault="00B93EFB" w:rsidP="005F7925">
      <w:pPr>
        <w:spacing w:after="0"/>
      </w:pPr>
    </w:p>
    <w:tbl>
      <w:tblPr>
        <w:tblStyle w:val="TableGrid"/>
        <w:tblW w:w="0" w:type="auto"/>
        <w:tblLook w:val="04A0"/>
      </w:tblPr>
      <w:tblGrid>
        <w:gridCol w:w="9968"/>
      </w:tblGrid>
      <w:tr w:rsidR="00E27EB2" w:rsidTr="00AA5B62">
        <w:tc>
          <w:tcPr>
            <w:tcW w:w="9968" w:type="dxa"/>
            <w:shd w:val="clear" w:color="auto" w:fill="BFBFBF" w:themeFill="background1" w:themeFillShade="BF"/>
          </w:tcPr>
          <w:p w:rsidR="00CE6D43" w:rsidRPr="00AA5B62" w:rsidRDefault="00B93EFB" w:rsidP="00830A36">
            <w:pPr>
              <w:rPr>
                <w:b/>
              </w:rPr>
            </w:pPr>
            <w:r w:rsidRPr="00AA5B62">
              <w:rPr>
                <w:b/>
              </w:rPr>
              <w:t>Roof Requirements</w:t>
            </w:r>
          </w:p>
        </w:tc>
      </w:tr>
      <w:tr w:rsidR="00E27EB2" w:rsidTr="00CE6D43">
        <w:tc>
          <w:tcPr>
            <w:tcW w:w="9968" w:type="dxa"/>
          </w:tcPr>
          <w:p w:rsidR="00CE6D43" w:rsidRPr="005F7925" w:rsidRDefault="00B93EFB" w:rsidP="00830A36">
            <w:pPr>
              <w:rPr>
                <w:sz w:val="20"/>
                <w:szCs w:val="20"/>
              </w:rPr>
            </w:pPr>
            <w:r w:rsidRPr="005F7925">
              <w:rPr>
                <w:sz w:val="20"/>
                <w:szCs w:val="20"/>
              </w:rPr>
              <w:t xml:space="preserve">The Citizens 4-Point inspection may be submitted in lieu of the Citizens Roof Condition Certification Form (CIT RCF-1) if a minimum of 2 photos of the roof are also provided. This will satisfy the required roof documentation </w:t>
            </w:r>
            <w:r w:rsidRPr="005F7925">
              <w:rPr>
                <w:sz w:val="20"/>
                <w:szCs w:val="20"/>
              </w:rPr>
              <w:t>listed in the Citizens Rules Manual.</w:t>
            </w:r>
          </w:p>
        </w:tc>
      </w:tr>
    </w:tbl>
    <w:p w:rsidR="00CE6D43" w:rsidRPr="005F7925" w:rsidRDefault="00B93EFB" w:rsidP="005F7925">
      <w:pPr>
        <w:spacing w:after="0"/>
      </w:pPr>
    </w:p>
    <w:tbl>
      <w:tblPr>
        <w:tblStyle w:val="TableGrid"/>
        <w:tblW w:w="0" w:type="auto"/>
        <w:tblLook w:val="04A0"/>
      </w:tblPr>
      <w:tblGrid>
        <w:gridCol w:w="9968"/>
      </w:tblGrid>
      <w:tr w:rsidR="00E27EB2" w:rsidTr="005F7925">
        <w:tc>
          <w:tcPr>
            <w:tcW w:w="9968" w:type="dxa"/>
            <w:shd w:val="clear" w:color="auto" w:fill="BFBFBF" w:themeFill="background1" w:themeFillShade="BF"/>
          </w:tcPr>
          <w:p w:rsidR="00AA5B62" w:rsidRPr="00AA5B62" w:rsidRDefault="00B93EFB" w:rsidP="005F7925">
            <w:pPr>
              <w:rPr>
                <w:b/>
              </w:rPr>
            </w:pPr>
            <w:r>
              <w:rPr>
                <w:b/>
              </w:rPr>
              <w:t>Inspector Requirements</w:t>
            </w:r>
          </w:p>
        </w:tc>
      </w:tr>
      <w:tr w:rsidR="00E27EB2" w:rsidTr="005F7925">
        <w:tc>
          <w:tcPr>
            <w:tcW w:w="9968" w:type="dxa"/>
          </w:tcPr>
          <w:p w:rsidR="00AA5B62" w:rsidRPr="005F7925" w:rsidRDefault="00B93EFB" w:rsidP="005F7925">
            <w:pPr>
              <w:rPr>
                <w:sz w:val="20"/>
                <w:szCs w:val="20"/>
              </w:rPr>
            </w:pPr>
            <w:r w:rsidRPr="005F7925">
              <w:rPr>
                <w:sz w:val="20"/>
                <w:szCs w:val="20"/>
              </w:rPr>
              <w:t>An inspection forms must be inspected and completed by a verifiable Florida-licensed professional. Without a veri</w:t>
            </w:r>
            <w:r w:rsidRPr="005F7925">
              <w:rPr>
                <w:sz w:val="20"/>
                <w:szCs w:val="20"/>
              </w:rPr>
              <w:t>fiable, certified inspector’s dated signature, the form will not be accepted. Th</w:t>
            </w:r>
            <w:r w:rsidRPr="005F7925">
              <w:rPr>
                <w:sz w:val="20"/>
                <w:szCs w:val="20"/>
              </w:rPr>
              <w:t xml:space="preserve">e following </w:t>
            </w:r>
            <w:r w:rsidRPr="005F7925">
              <w:rPr>
                <w:b/>
                <w:color w:val="FF0000"/>
                <w:sz w:val="20"/>
                <w:szCs w:val="20"/>
              </w:rPr>
              <w:t xml:space="preserve">FLORIDA-LICENSED </w:t>
            </w:r>
            <w:r w:rsidRPr="005F7925">
              <w:rPr>
                <w:sz w:val="20"/>
                <w:szCs w:val="20"/>
              </w:rPr>
              <w:t>individuals may complete a 4-Point Inspection for Citizens in its entirety:</w:t>
            </w:r>
          </w:p>
          <w:p w:rsidR="005F7925" w:rsidRPr="005F7925" w:rsidRDefault="00B93EFB" w:rsidP="005F7925">
            <w:pPr>
              <w:rPr>
                <w:sz w:val="20"/>
                <w:szCs w:val="20"/>
              </w:rPr>
            </w:pPr>
            <w:r w:rsidRPr="005F7925">
              <w:rPr>
                <w:sz w:val="20"/>
                <w:szCs w:val="20"/>
              </w:rPr>
              <w:t xml:space="preserve">Note: A trade-specific, licensed professional may sign off only on their trade component of the 4-Point inspection form (e.g., a roofing inspector may </w:t>
            </w:r>
            <w:r w:rsidRPr="005F7925">
              <w:rPr>
                <w:sz w:val="20"/>
                <w:szCs w:val="20"/>
              </w:rPr>
              <w:t>sign off only on the roof portion of the form)</w:t>
            </w:r>
          </w:p>
          <w:tbl>
            <w:tblPr>
              <w:tblStyle w:val="TableGrid"/>
              <w:tblW w:w="0" w:type="auto"/>
              <w:tblBorders>
                <w:top w:val="nil"/>
                <w:left w:val="nil"/>
                <w:bottom w:val="nil"/>
                <w:right w:val="nil"/>
                <w:insideH w:val="nil"/>
                <w:insideV w:val="nil"/>
              </w:tblBorders>
              <w:tblLook w:val="04A0"/>
            </w:tblPr>
            <w:tblGrid>
              <w:gridCol w:w="5382"/>
              <w:gridCol w:w="4355"/>
            </w:tblGrid>
            <w:tr w:rsidR="00E27EB2" w:rsidTr="005F7925">
              <w:tc>
                <w:tcPr>
                  <w:tcW w:w="5382" w:type="dxa"/>
                </w:tcPr>
                <w:p w:rsidR="005F7925" w:rsidRPr="005F7925" w:rsidRDefault="00B93EFB" w:rsidP="005F7925">
                  <w:pPr>
                    <w:pStyle w:val="ListParagraph"/>
                    <w:numPr>
                      <w:ilvl w:val="0"/>
                      <w:numId w:val="11"/>
                    </w:numPr>
                    <w:rPr>
                      <w:sz w:val="20"/>
                      <w:szCs w:val="20"/>
                    </w:rPr>
                  </w:pPr>
                  <w:r w:rsidRPr="005F7925">
                    <w:rPr>
                      <w:sz w:val="20"/>
                      <w:szCs w:val="20"/>
                    </w:rPr>
                    <w:t>A general, residential, or building contractor</w:t>
                  </w:r>
                </w:p>
                <w:p w:rsidR="005F7925" w:rsidRPr="005F7925" w:rsidRDefault="00B93EFB" w:rsidP="005F7925">
                  <w:pPr>
                    <w:pStyle w:val="ListParagraph"/>
                    <w:numPr>
                      <w:ilvl w:val="0"/>
                      <w:numId w:val="11"/>
                    </w:numPr>
                    <w:rPr>
                      <w:sz w:val="20"/>
                      <w:szCs w:val="20"/>
                    </w:rPr>
                  </w:pPr>
                  <w:r w:rsidRPr="005F7925">
                    <w:rPr>
                      <w:sz w:val="20"/>
                      <w:szCs w:val="20"/>
                    </w:rPr>
                    <w:t>A building code inspector</w:t>
                  </w:r>
                </w:p>
                <w:p w:rsidR="005F7925" w:rsidRPr="005F7925" w:rsidRDefault="00B93EFB" w:rsidP="005F7925">
                  <w:pPr>
                    <w:pStyle w:val="ListParagraph"/>
                    <w:numPr>
                      <w:ilvl w:val="0"/>
                      <w:numId w:val="11"/>
                    </w:numPr>
                    <w:rPr>
                      <w:sz w:val="20"/>
                      <w:szCs w:val="20"/>
                    </w:rPr>
                  </w:pPr>
                  <w:r w:rsidRPr="005F7925">
                    <w:rPr>
                      <w:sz w:val="20"/>
                      <w:szCs w:val="20"/>
                    </w:rPr>
                    <w:t>A registered architect</w:t>
                  </w:r>
                </w:p>
                <w:p w:rsidR="005F7925" w:rsidRPr="005F7925" w:rsidRDefault="00B93EFB" w:rsidP="005F7925">
                  <w:pPr>
                    <w:pStyle w:val="ListParagraph"/>
                    <w:numPr>
                      <w:ilvl w:val="0"/>
                      <w:numId w:val="11"/>
                    </w:numPr>
                    <w:rPr>
                      <w:sz w:val="20"/>
                      <w:szCs w:val="20"/>
                    </w:rPr>
                  </w:pPr>
                  <w:r w:rsidRPr="005F7925">
                    <w:rPr>
                      <w:sz w:val="20"/>
                      <w:szCs w:val="20"/>
                    </w:rPr>
                    <w:t>A home inspector</w:t>
                  </w:r>
                </w:p>
              </w:tc>
              <w:tc>
                <w:tcPr>
                  <w:tcW w:w="4355" w:type="dxa"/>
                </w:tcPr>
                <w:p w:rsidR="005F7925" w:rsidRPr="005F7925" w:rsidRDefault="00B93EFB" w:rsidP="005F7925">
                  <w:pPr>
                    <w:pStyle w:val="ListParagraph"/>
                    <w:numPr>
                      <w:ilvl w:val="0"/>
                      <w:numId w:val="11"/>
                    </w:numPr>
                    <w:rPr>
                      <w:sz w:val="20"/>
                      <w:szCs w:val="20"/>
                    </w:rPr>
                  </w:pPr>
                  <w:r w:rsidRPr="005F7925">
                    <w:rPr>
                      <w:sz w:val="20"/>
                      <w:szCs w:val="20"/>
                    </w:rPr>
                    <w:t>A professional engineer</w:t>
                  </w:r>
                </w:p>
                <w:p w:rsidR="005F7925" w:rsidRPr="005F7925" w:rsidRDefault="00B93EFB" w:rsidP="005F7925">
                  <w:pPr>
                    <w:pStyle w:val="ListParagraph"/>
                    <w:numPr>
                      <w:ilvl w:val="0"/>
                      <w:numId w:val="11"/>
                    </w:numPr>
                    <w:rPr>
                      <w:sz w:val="20"/>
                      <w:szCs w:val="20"/>
                    </w:rPr>
                  </w:pPr>
                  <w:r w:rsidRPr="005F7925">
                    <w:rPr>
                      <w:sz w:val="20"/>
                      <w:szCs w:val="20"/>
                    </w:rPr>
                    <w:t xml:space="preserve">A building code official who is authorized by the State of Florida to </w:t>
                  </w:r>
                  <w:r w:rsidRPr="005F7925">
                    <w:rPr>
                      <w:sz w:val="20"/>
                      <w:szCs w:val="20"/>
                    </w:rPr>
                    <w:t>verify building code compliance</w:t>
                  </w:r>
                </w:p>
              </w:tc>
            </w:tr>
          </w:tbl>
          <w:p w:rsidR="005F7925" w:rsidRDefault="00B93EFB" w:rsidP="005F7925"/>
        </w:tc>
      </w:tr>
    </w:tbl>
    <w:p w:rsidR="00AA5B62" w:rsidRDefault="00B93EFB" w:rsidP="005F7925">
      <w:pPr>
        <w:spacing w:after="0"/>
      </w:pPr>
    </w:p>
    <w:tbl>
      <w:tblPr>
        <w:tblStyle w:val="TableGrid"/>
        <w:tblW w:w="0" w:type="auto"/>
        <w:tblLook w:val="04A0"/>
      </w:tblPr>
      <w:tblGrid>
        <w:gridCol w:w="9968"/>
      </w:tblGrid>
      <w:tr w:rsidR="00E27EB2" w:rsidTr="005F7925">
        <w:tc>
          <w:tcPr>
            <w:tcW w:w="9968" w:type="dxa"/>
            <w:shd w:val="clear" w:color="auto" w:fill="BFBFBF" w:themeFill="background1" w:themeFillShade="BF"/>
          </w:tcPr>
          <w:p w:rsidR="001B62B9" w:rsidRPr="005F7925" w:rsidRDefault="00B93EFB" w:rsidP="00830A36">
            <w:pPr>
              <w:rPr>
                <w:b/>
              </w:rPr>
            </w:pPr>
            <w:r w:rsidRPr="005F7925">
              <w:rPr>
                <w:b/>
              </w:rPr>
              <w:t>Certifying the Condition of Each System</w:t>
            </w:r>
          </w:p>
        </w:tc>
      </w:tr>
      <w:tr w:rsidR="00E27EB2" w:rsidTr="001B62B9">
        <w:tc>
          <w:tcPr>
            <w:tcW w:w="9968" w:type="dxa"/>
          </w:tcPr>
          <w:p w:rsidR="001B62B9" w:rsidRPr="005F7925" w:rsidRDefault="00B93EFB" w:rsidP="00830A36">
            <w:pPr>
              <w:rPr>
                <w:sz w:val="20"/>
                <w:szCs w:val="20"/>
              </w:rPr>
            </w:pPr>
            <w:r w:rsidRPr="005F7925">
              <w:rPr>
                <w:sz w:val="20"/>
                <w:szCs w:val="20"/>
              </w:rPr>
              <w:t xml:space="preserve">The Florida-Licensed inspector is required to certify the condition of the electrical, HVAC and plumbing systems. “Acceptable Condition” means that each system is working as </w:t>
            </w:r>
            <w:r w:rsidRPr="005F7925">
              <w:rPr>
                <w:sz w:val="20"/>
                <w:szCs w:val="20"/>
              </w:rPr>
              <w:t>intended and there are no visible hazards of deficiencies.</w:t>
            </w:r>
          </w:p>
        </w:tc>
      </w:tr>
    </w:tbl>
    <w:p w:rsidR="001B62B9" w:rsidRDefault="00B93EFB" w:rsidP="00830A36"/>
    <w:tbl>
      <w:tblPr>
        <w:tblStyle w:val="TableGrid"/>
        <w:tblW w:w="0" w:type="auto"/>
        <w:tblLook w:val="04A0"/>
      </w:tblPr>
      <w:tblGrid>
        <w:gridCol w:w="9968"/>
      </w:tblGrid>
      <w:tr w:rsidR="00E27EB2" w:rsidTr="005F7925">
        <w:tc>
          <w:tcPr>
            <w:tcW w:w="9968" w:type="dxa"/>
            <w:shd w:val="clear" w:color="auto" w:fill="BFBFBF" w:themeFill="background1" w:themeFillShade="BF"/>
          </w:tcPr>
          <w:p w:rsidR="001B62B9" w:rsidRPr="005F7925" w:rsidRDefault="00B93EFB" w:rsidP="00830A36">
            <w:pPr>
              <w:rPr>
                <w:b/>
              </w:rPr>
            </w:pPr>
            <w:r w:rsidRPr="005F7925">
              <w:rPr>
                <w:b/>
              </w:rPr>
              <w:t>Additional Comments or Observations</w:t>
            </w:r>
          </w:p>
        </w:tc>
      </w:tr>
      <w:tr w:rsidR="00E27EB2" w:rsidTr="001B62B9">
        <w:tc>
          <w:tcPr>
            <w:tcW w:w="9968" w:type="dxa"/>
          </w:tcPr>
          <w:p w:rsidR="001B62B9" w:rsidRPr="005F7925" w:rsidRDefault="00B93EFB" w:rsidP="00830A36">
            <w:pPr>
              <w:rPr>
                <w:sz w:val="20"/>
                <w:szCs w:val="20"/>
              </w:rPr>
            </w:pPr>
            <w:r w:rsidRPr="005F7925">
              <w:rPr>
                <w:sz w:val="20"/>
                <w:szCs w:val="20"/>
              </w:rPr>
              <w:t>This section of the 4-Point inspection must be completed with full details/descriptions if any of the following are noted on the inspection.</w:t>
            </w:r>
          </w:p>
          <w:p w:rsidR="001B62B9" w:rsidRPr="005F7925" w:rsidRDefault="00B93EFB" w:rsidP="00830A36">
            <w:pPr>
              <w:rPr>
                <w:sz w:val="26"/>
                <w:szCs w:val="26"/>
              </w:rPr>
            </w:pPr>
            <w:r w:rsidRPr="005F7925">
              <w:rPr>
                <w:b/>
                <w:sz w:val="26"/>
                <w:szCs w:val="26"/>
              </w:rPr>
              <w:t>Electrical System</w:t>
            </w:r>
          </w:p>
          <w:p w:rsidR="001B62B9" w:rsidRPr="005F7925" w:rsidRDefault="00F47ED3" w:rsidP="00830A36">
            <w:pPr>
              <w:rPr>
                <w:sz w:val="20"/>
                <w:szCs w:val="20"/>
              </w:rPr>
            </w:pPr>
            <w:r>
              <w:rPr>
                <w:b/>
                <w:sz w:val="20"/>
                <w:szCs w:val="20"/>
              </w:rPr>
              <w:t>Sample Comments here</w:t>
            </w:r>
          </w:p>
          <w:p w:rsidR="001B62B9" w:rsidRPr="005F7925" w:rsidRDefault="00B93EFB" w:rsidP="00830A36">
            <w:pPr>
              <w:rPr>
                <w:sz w:val="20"/>
                <w:szCs w:val="20"/>
              </w:rPr>
            </w:pPr>
            <w:r w:rsidRPr="005F7925">
              <w:rPr>
                <w:sz w:val="20"/>
                <w:szCs w:val="20"/>
              </w:rPr>
              <w:t>Is the electrical system in good working order? Explain</w:t>
            </w:r>
          </w:p>
          <w:p w:rsidR="001B62B9" w:rsidRPr="005F7925" w:rsidRDefault="00F47ED3" w:rsidP="00830A36">
            <w:pPr>
              <w:rPr>
                <w:sz w:val="20"/>
                <w:szCs w:val="20"/>
              </w:rPr>
            </w:pPr>
            <w:r>
              <w:rPr>
                <w:b/>
                <w:sz w:val="20"/>
                <w:szCs w:val="20"/>
              </w:rPr>
              <w:t>Sample Explain about the situation.</w:t>
            </w:r>
          </w:p>
          <w:p w:rsidR="001B62B9" w:rsidRPr="005F7925" w:rsidRDefault="00B93EFB" w:rsidP="00830A36">
            <w:pPr>
              <w:rPr>
                <w:sz w:val="26"/>
                <w:szCs w:val="26"/>
              </w:rPr>
            </w:pPr>
            <w:r w:rsidRPr="005F7925">
              <w:rPr>
                <w:b/>
                <w:sz w:val="26"/>
                <w:szCs w:val="26"/>
              </w:rPr>
              <w:t>Heating System</w:t>
            </w:r>
          </w:p>
          <w:p w:rsidR="001B62B9" w:rsidRPr="005F7925" w:rsidRDefault="00F47ED3" w:rsidP="00830A36">
            <w:pPr>
              <w:rPr>
                <w:sz w:val="20"/>
                <w:szCs w:val="20"/>
              </w:rPr>
            </w:pPr>
            <w:r>
              <w:rPr>
                <w:b/>
                <w:sz w:val="20"/>
                <w:szCs w:val="20"/>
              </w:rPr>
              <w:t>In a good operational standard</w:t>
            </w:r>
          </w:p>
          <w:p w:rsidR="001B62B9" w:rsidRPr="005F7925" w:rsidRDefault="00B93EFB" w:rsidP="00830A36">
            <w:pPr>
              <w:rPr>
                <w:sz w:val="26"/>
                <w:szCs w:val="26"/>
              </w:rPr>
            </w:pPr>
            <w:r w:rsidRPr="005F7925">
              <w:rPr>
                <w:b/>
                <w:sz w:val="26"/>
                <w:szCs w:val="26"/>
              </w:rPr>
              <w:t>Plumbing System</w:t>
            </w:r>
          </w:p>
          <w:p w:rsidR="001B62B9" w:rsidRPr="005F7925" w:rsidRDefault="00B93EFB" w:rsidP="00830A36">
            <w:pPr>
              <w:rPr>
                <w:sz w:val="20"/>
                <w:szCs w:val="20"/>
              </w:rPr>
            </w:pPr>
            <w:r w:rsidRPr="005F7925">
              <w:rPr>
                <w:b/>
                <w:sz w:val="20"/>
                <w:szCs w:val="20"/>
              </w:rPr>
              <w:t>High</w:t>
            </w:r>
          </w:p>
          <w:p w:rsidR="001B62B9" w:rsidRPr="005F7925" w:rsidRDefault="00B93EFB" w:rsidP="00830A36">
            <w:pPr>
              <w:rPr>
                <w:sz w:val="20"/>
                <w:szCs w:val="20"/>
              </w:rPr>
            </w:pPr>
            <w:r w:rsidRPr="005F7925">
              <w:rPr>
                <w:sz w:val="20"/>
                <w:szCs w:val="20"/>
              </w:rPr>
              <w:t xml:space="preserve">Deficiencies </w:t>
            </w:r>
            <w:r w:rsidR="00F47ED3">
              <w:rPr>
                <w:sz w:val="20"/>
                <w:szCs w:val="20"/>
              </w:rPr>
              <w:t>–</w:t>
            </w:r>
            <w:r w:rsidRPr="005F7925">
              <w:rPr>
                <w:sz w:val="20"/>
                <w:szCs w:val="20"/>
              </w:rPr>
              <w:t xml:space="preserve"> Explain</w:t>
            </w:r>
          </w:p>
          <w:p w:rsidR="001B62B9" w:rsidRPr="005F7925" w:rsidRDefault="00F47ED3" w:rsidP="00830A36">
            <w:pPr>
              <w:rPr>
                <w:sz w:val="20"/>
                <w:szCs w:val="20"/>
              </w:rPr>
            </w:pPr>
            <w:r>
              <w:rPr>
                <w:b/>
                <w:sz w:val="20"/>
                <w:szCs w:val="20"/>
              </w:rPr>
              <w:lastRenderedPageBreak/>
              <w:t>Leaking need repair.</w:t>
            </w:r>
          </w:p>
        </w:tc>
      </w:tr>
    </w:tbl>
    <w:p w:rsidR="001B62B9" w:rsidRDefault="00B93EFB" w:rsidP="00830A36"/>
    <w:tbl>
      <w:tblPr>
        <w:tblStyle w:val="TableGrid"/>
        <w:tblW w:w="0" w:type="auto"/>
        <w:tblLook w:val="04A0"/>
      </w:tblPr>
      <w:tblGrid>
        <w:gridCol w:w="9968"/>
      </w:tblGrid>
      <w:tr w:rsidR="00E27EB2" w:rsidTr="005F7925">
        <w:tc>
          <w:tcPr>
            <w:tcW w:w="9968" w:type="dxa"/>
            <w:shd w:val="clear" w:color="auto" w:fill="BFBFBF" w:themeFill="background1" w:themeFillShade="BF"/>
          </w:tcPr>
          <w:p w:rsidR="00AA5B62" w:rsidRPr="005F7925" w:rsidRDefault="00B93EFB" w:rsidP="00830A36">
            <w:pPr>
              <w:rPr>
                <w:b/>
              </w:rPr>
            </w:pPr>
            <w:r w:rsidRPr="005F7925">
              <w:rPr>
                <w:b/>
              </w:rPr>
              <w:t>Note to All Agents</w:t>
            </w:r>
          </w:p>
        </w:tc>
      </w:tr>
      <w:tr w:rsidR="00E27EB2" w:rsidTr="00AA5B62">
        <w:tc>
          <w:tcPr>
            <w:tcW w:w="9968" w:type="dxa"/>
          </w:tcPr>
          <w:p w:rsidR="00AA5B62" w:rsidRPr="005F7925" w:rsidRDefault="00B93EFB" w:rsidP="00830A36">
            <w:pPr>
              <w:rPr>
                <w:sz w:val="20"/>
                <w:szCs w:val="20"/>
              </w:rPr>
            </w:pPr>
            <w:r w:rsidRPr="005F7925">
              <w:rPr>
                <w:sz w:val="20"/>
                <w:szCs w:val="20"/>
              </w:rPr>
              <w:t xml:space="preserve">The writing agent must fully review each 4-Point inspection </w:t>
            </w:r>
            <w:r w:rsidRPr="005F7925">
              <w:rPr>
                <w:sz w:val="20"/>
                <w:szCs w:val="20"/>
              </w:rPr>
              <w:t xml:space="preserve">submitted with an application for coverage in advance. It is the agent’s responsibility to ensure that all Citizens rules and requirements are met before the application is bound. Properties with electrical, heating or plumbing systems not in good working </w:t>
            </w:r>
            <w:r w:rsidRPr="005F7925">
              <w:rPr>
                <w:sz w:val="20"/>
                <w:szCs w:val="20"/>
              </w:rPr>
              <w:t>order or with existing hazards / deficiencies cannot be submitted to Citizens.</w:t>
            </w:r>
          </w:p>
        </w:tc>
      </w:tr>
    </w:tbl>
    <w:p w:rsidR="00AA5B62" w:rsidRDefault="00B93EFB" w:rsidP="00830A36"/>
    <w:sectPr w:rsidR="00AA5B62" w:rsidSect="00830A36">
      <w:headerReference w:type="default" r:id="rId17"/>
      <w:pgSz w:w="11906" w:h="16838"/>
      <w:pgMar w:top="397" w:right="1077"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EFB" w:rsidRDefault="00B93EFB" w:rsidP="00E27EB2">
      <w:pPr>
        <w:spacing w:after="0" w:line="240" w:lineRule="auto"/>
      </w:pPr>
      <w:r>
        <w:separator/>
      </w:r>
    </w:p>
  </w:endnote>
  <w:endnote w:type="continuationSeparator" w:id="1">
    <w:p w:rsidR="00B93EFB" w:rsidRDefault="00B93EFB" w:rsidP="00E2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7108"/>
      <w:docPartObj>
        <w:docPartGallery w:val="Page Numbers (Bottom of Page)"/>
        <w:docPartUnique/>
      </w:docPartObj>
    </w:sdtPr>
    <w:sdtContent>
      <w:sdt>
        <w:sdtPr>
          <w:id w:val="52137109"/>
          <w:docPartObj>
            <w:docPartGallery w:val="Page Numbers (Top of Page)"/>
            <w:docPartUnique/>
          </w:docPartObj>
        </w:sdtPr>
        <w:sdtContent>
          <w:p w:rsidR="005F7925" w:rsidRDefault="00B93EFB" w:rsidP="00935245">
            <w:pPr>
              <w:pStyle w:val="Footer"/>
              <w:ind w:right="440"/>
            </w:pPr>
          </w:p>
          <w:tbl>
            <w:tblPr>
              <w:tblStyle w:val="TableGrid"/>
              <w:tblW w:w="0" w:type="auto"/>
              <w:tblBorders>
                <w:top w:val="nil"/>
                <w:left w:val="nil"/>
                <w:bottom w:val="nil"/>
                <w:right w:val="nil"/>
                <w:insideH w:val="nil"/>
                <w:insideV w:val="nil"/>
              </w:tblBorders>
              <w:tblLook w:val="04A0"/>
            </w:tblPr>
            <w:tblGrid>
              <w:gridCol w:w="8188"/>
              <w:gridCol w:w="1774"/>
            </w:tblGrid>
            <w:tr w:rsidR="00E27EB2" w:rsidTr="00912992">
              <w:tc>
                <w:tcPr>
                  <w:tcW w:w="8188" w:type="dxa"/>
                </w:tcPr>
                <w:p w:rsidR="005F7925" w:rsidRPr="00935245" w:rsidRDefault="00B93EFB" w:rsidP="002E379E">
                  <w:pPr>
                    <w:pStyle w:val="Footer"/>
                    <w:ind w:right="440"/>
                    <w:rPr>
                      <w:sz w:val="20"/>
                      <w:szCs w:val="20"/>
                    </w:rPr>
                  </w:pPr>
                  <w:r w:rsidRPr="00935245">
                    <w:rPr>
                      <w:sz w:val="20"/>
                      <w:szCs w:val="20"/>
                    </w:rPr>
                    <w:t>Citizens – Insp4pt 09 12 - Revised</w:t>
                  </w:r>
                </w:p>
              </w:tc>
              <w:tc>
                <w:tcPr>
                  <w:tcW w:w="1774" w:type="dxa"/>
                </w:tcPr>
                <w:p w:rsidR="005F7925" w:rsidRDefault="00B93EFB" w:rsidP="002E379E">
                  <w:pPr>
                    <w:pStyle w:val="Footer"/>
                    <w:ind w:right="440"/>
                  </w:pPr>
                  <w:r>
                    <w:t xml:space="preserve">Page </w:t>
                  </w:r>
                  <w:r w:rsidR="00E27EB2">
                    <w:rPr>
                      <w:b/>
                      <w:sz w:val="24"/>
                      <w:szCs w:val="24"/>
                    </w:rPr>
                    <w:fldChar w:fldCharType="begin"/>
                  </w:r>
                  <w:r>
                    <w:rPr>
                      <w:b/>
                    </w:rPr>
                    <w:instrText xml:space="preserve"> PAGE </w:instrText>
                  </w:r>
                  <w:r w:rsidR="00E27EB2">
                    <w:rPr>
                      <w:b/>
                      <w:sz w:val="24"/>
                      <w:szCs w:val="24"/>
                    </w:rPr>
                    <w:fldChar w:fldCharType="separate"/>
                  </w:r>
                  <w:r w:rsidR="009178ED">
                    <w:rPr>
                      <w:b/>
                      <w:noProof/>
                    </w:rPr>
                    <w:t>1</w:t>
                  </w:r>
                  <w:r w:rsidR="00E27EB2">
                    <w:rPr>
                      <w:b/>
                      <w:sz w:val="24"/>
                      <w:szCs w:val="24"/>
                    </w:rPr>
                    <w:fldChar w:fldCharType="end"/>
                  </w:r>
                  <w:r>
                    <w:t xml:space="preserve"> of </w:t>
                  </w:r>
                  <w:r w:rsidR="00E27EB2">
                    <w:rPr>
                      <w:b/>
                      <w:sz w:val="24"/>
                      <w:szCs w:val="24"/>
                    </w:rPr>
                    <w:fldChar w:fldCharType="begin"/>
                  </w:r>
                  <w:r>
                    <w:rPr>
                      <w:b/>
                    </w:rPr>
                    <w:instrText xml:space="preserve"> NUMPAGES  </w:instrText>
                  </w:r>
                  <w:r w:rsidR="00E27EB2">
                    <w:rPr>
                      <w:b/>
                      <w:sz w:val="24"/>
                      <w:szCs w:val="24"/>
                    </w:rPr>
                    <w:fldChar w:fldCharType="separate"/>
                  </w:r>
                  <w:r w:rsidR="009178ED">
                    <w:rPr>
                      <w:b/>
                      <w:noProof/>
                    </w:rPr>
                    <w:t>5</w:t>
                  </w:r>
                  <w:r w:rsidR="00E27EB2">
                    <w:rPr>
                      <w:b/>
                      <w:sz w:val="24"/>
                      <w:szCs w:val="24"/>
                    </w:rPr>
                    <w:fldChar w:fldCharType="end"/>
                  </w:r>
                </w:p>
              </w:tc>
            </w:tr>
            <w:tr w:rsidR="00E27EB2" w:rsidTr="00912992">
              <w:tc>
                <w:tcPr>
                  <w:tcW w:w="9962" w:type="dxa"/>
                  <w:gridSpan w:val="2"/>
                </w:tcPr>
                <w:p w:rsidR="005F7925" w:rsidRPr="00912992" w:rsidRDefault="00B93EFB" w:rsidP="002E379E">
                  <w:pPr>
                    <w:pStyle w:val="Footer"/>
                    <w:ind w:right="440"/>
                    <w:jc w:val="center"/>
                    <w:rPr>
                      <w:i/>
                      <w:sz w:val="18"/>
                      <w:szCs w:val="18"/>
                    </w:rPr>
                  </w:pPr>
                  <w:r w:rsidRPr="00912992">
                    <w:rPr>
                      <w:i/>
                      <w:sz w:val="18"/>
                      <w:szCs w:val="18"/>
                    </w:rPr>
                    <w:t>This form has been made available to verify the types, ages and conditions of a home’s four major systems to determine</w:t>
                  </w:r>
                  <w:r w:rsidRPr="00912992">
                    <w:rPr>
                      <w:i/>
                      <w:sz w:val="18"/>
                      <w:szCs w:val="18"/>
                    </w:rPr>
                    <w:t xml:space="preserve"> eligibility/acceptability with Citizens Property Insurance Corporation.</w:t>
                  </w:r>
                </w:p>
                <w:p w:rsidR="005F7925" w:rsidRPr="00935245" w:rsidRDefault="00B93EFB" w:rsidP="002E379E">
                  <w:pPr>
                    <w:pStyle w:val="Footer"/>
                    <w:ind w:right="440"/>
                    <w:jc w:val="center"/>
                    <w:rPr>
                      <w:sz w:val="20"/>
                      <w:szCs w:val="20"/>
                    </w:rPr>
                  </w:pPr>
                  <w:r w:rsidRPr="00912992">
                    <w:rPr>
                      <w:i/>
                      <w:sz w:val="18"/>
                      <w:szCs w:val="18"/>
                    </w:rPr>
                    <w:t>If another inspection form is used, it must provide the same photos and level of details as found on this report</w:t>
                  </w:r>
                  <w:r>
                    <w:rPr>
                      <w:i/>
                      <w:sz w:val="18"/>
                      <w:szCs w:val="18"/>
                    </w:rPr>
                    <w:t>.</w:t>
                  </w:r>
                </w:p>
              </w:tc>
            </w:tr>
          </w:tbl>
          <w:p w:rsidR="005F7925" w:rsidRDefault="00E27EB2" w:rsidP="00830A36">
            <w:pPr>
              <w:pStyle w:val="Footer"/>
              <w:ind w:right="440"/>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EFB" w:rsidRDefault="00B93EFB" w:rsidP="00E27EB2">
      <w:pPr>
        <w:spacing w:after="0" w:line="240" w:lineRule="auto"/>
      </w:pPr>
      <w:r>
        <w:separator/>
      </w:r>
    </w:p>
  </w:footnote>
  <w:footnote w:type="continuationSeparator" w:id="1">
    <w:p w:rsidR="00B93EFB" w:rsidRDefault="00B93EFB" w:rsidP="00E27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il"/>
        <w:left w:val="nil"/>
        <w:bottom w:val="nil"/>
        <w:right w:val="nil"/>
        <w:insideH w:val="nil"/>
        <w:insideV w:val="nil"/>
      </w:tblBorders>
      <w:tblCellMar>
        <w:top w:w="57" w:type="dxa"/>
        <w:bottom w:w="57" w:type="dxa"/>
      </w:tblCellMar>
      <w:tblLook w:val="04A0"/>
    </w:tblPr>
    <w:tblGrid>
      <w:gridCol w:w="4981"/>
      <w:gridCol w:w="4981"/>
    </w:tblGrid>
    <w:tr w:rsidR="00E27EB2" w:rsidTr="00912992">
      <w:tc>
        <w:tcPr>
          <w:tcW w:w="4981" w:type="dxa"/>
        </w:tcPr>
        <w:p w:rsidR="005F7925" w:rsidRDefault="00B93EFB" w:rsidP="002E379E">
          <w:r>
            <w:rPr>
              <w:noProof/>
            </w:rPr>
            <w:drawing>
              <wp:inline distT="0" distB="0" distL="0" distR="0">
                <wp:extent cx="1250950" cy="431800"/>
                <wp:effectExtent l="19050" t="0" r="6350" b="0"/>
                <wp:docPr id="84" name="Picture 66" descr="C:\Users\Terry.Sun\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erry.Sun\AppData\Local\Microsoft\Windows\INetCache\Content.Word\Untitled.png"/>
                        <pic:cNvPicPr>
                          <a:picLocks noChangeAspect="1" noChangeArrowheads="1"/>
                        </pic:cNvPicPr>
                      </pic:nvPicPr>
                      <pic:blipFill>
                        <a:blip r:embed="rId1"/>
                        <a:srcRect/>
                        <a:stretch>
                          <a:fillRect/>
                        </a:stretch>
                      </pic:blipFill>
                      <pic:spPr bwMode="auto">
                        <a:xfrm>
                          <a:off x="0" y="0"/>
                          <a:ext cx="1250950" cy="431800"/>
                        </a:xfrm>
                        <a:prstGeom prst="rect">
                          <a:avLst/>
                        </a:prstGeom>
                        <a:noFill/>
                        <a:ln w="9525">
                          <a:noFill/>
                          <a:miter lim="800000"/>
                          <a:headEnd/>
                          <a:tailEnd/>
                        </a:ln>
                      </pic:spPr>
                    </pic:pic>
                  </a:graphicData>
                </a:graphic>
              </wp:inline>
            </w:drawing>
          </w:r>
        </w:p>
      </w:tc>
      <w:tc>
        <w:tcPr>
          <w:tcW w:w="4981" w:type="dxa"/>
          <w:vAlign w:val="center"/>
        </w:tcPr>
        <w:p w:rsidR="005F7925" w:rsidRPr="00912992" w:rsidRDefault="00B93EFB" w:rsidP="002E379E">
          <w:pPr>
            <w:jc w:val="right"/>
            <w:rPr>
              <w:b/>
              <w:sz w:val="28"/>
              <w:szCs w:val="28"/>
            </w:rPr>
          </w:pPr>
          <w:r w:rsidRPr="00912992">
            <w:rPr>
              <w:b/>
              <w:sz w:val="28"/>
              <w:szCs w:val="28"/>
            </w:rPr>
            <w:t xml:space="preserve">4-Point Inspection – Personal Lines </w:t>
          </w:r>
        </w:p>
        <w:p w:rsidR="005F7925" w:rsidRPr="00912992" w:rsidRDefault="00B93EFB" w:rsidP="002E379E">
          <w:pPr>
            <w:jc w:val="right"/>
            <w:rPr>
              <w:b/>
              <w:sz w:val="20"/>
              <w:szCs w:val="20"/>
            </w:rPr>
          </w:pPr>
          <w:r w:rsidRPr="00912992">
            <w:rPr>
              <w:b/>
              <w:sz w:val="20"/>
              <w:szCs w:val="20"/>
            </w:rPr>
            <w:t xml:space="preserve">(Edition 9/2012 </w:t>
          </w:r>
          <w:r w:rsidRPr="00912992">
            <w:rPr>
              <w:b/>
              <w:i/>
              <w:sz w:val="20"/>
              <w:szCs w:val="20"/>
            </w:rPr>
            <w:t>revised</w:t>
          </w:r>
          <w:r w:rsidRPr="00912992">
            <w:rPr>
              <w:b/>
              <w:sz w:val="20"/>
              <w:szCs w:val="20"/>
            </w:rPr>
            <w:t>)</w:t>
          </w:r>
        </w:p>
      </w:tc>
    </w:tr>
  </w:tbl>
  <w:p w:rsidR="005F7925" w:rsidRDefault="00B93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il"/>
        <w:left w:val="nil"/>
        <w:bottom w:val="nil"/>
        <w:right w:val="nil"/>
        <w:insideH w:val="nil"/>
        <w:insideV w:val="nil"/>
      </w:tblBorders>
      <w:tblCellMar>
        <w:top w:w="57" w:type="dxa"/>
        <w:bottom w:w="57" w:type="dxa"/>
      </w:tblCellMar>
      <w:tblLook w:val="04A0"/>
    </w:tblPr>
    <w:tblGrid>
      <w:gridCol w:w="4981"/>
      <w:gridCol w:w="4981"/>
    </w:tblGrid>
    <w:tr w:rsidR="00E27EB2" w:rsidTr="00912992">
      <w:tc>
        <w:tcPr>
          <w:tcW w:w="4981" w:type="dxa"/>
        </w:tcPr>
        <w:p w:rsidR="005F7925" w:rsidRDefault="00B93EFB" w:rsidP="002E379E">
          <w:r>
            <w:rPr>
              <w:noProof/>
            </w:rPr>
            <w:drawing>
              <wp:inline distT="0" distB="0" distL="0" distR="0">
                <wp:extent cx="1250950" cy="431800"/>
                <wp:effectExtent l="19050" t="0" r="6350" b="0"/>
                <wp:docPr id="85" name="Picture 66" descr="C:\Users\Terry.Sun\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erry.Sun\AppData\Local\Microsoft\Windows\INetCache\Content.Word\Untitled.png"/>
                        <pic:cNvPicPr>
                          <a:picLocks noChangeAspect="1" noChangeArrowheads="1"/>
                        </pic:cNvPicPr>
                      </pic:nvPicPr>
                      <pic:blipFill>
                        <a:blip r:embed="rId1"/>
                        <a:srcRect/>
                        <a:stretch>
                          <a:fillRect/>
                        </a:stretch>
                      </pic:blipFill>
                      <pic:spPr bwMode="auto">
                        <a:xfrm>
                          <a:off x="0" y="0"/>
                          <a:ext cx="1250950" cy="431800"/>
                        </a:xfrm>
                        <a:prstGeom prst="rect">
                          <a:avLst/>
                        </a:prstGeom>
                        <a:noFill/>
                        <a:ln w="9525">
                          <a:noFill/>
                          <a:miter lim="800000"/>
                          <a:headEnd/>
                          <a:tailEnd/>
                        </a:ln>
                      </pic:spPr>
                    </pic:pic>
                  </a:graphicData>
                </a:graphic>
              </wp:inline>
            </w:drawing>
          </w:r>
        </w:p>
      </w:tc>
      <w:tc>
        <w:tcPr>
          <w:tcW w:w="4981" w:type="dxa"/>
          <w:vAlign w:val="center"/>
        </w:tcPr>
        <w:p w:rsidR="005F7925" w:rsidRPr="00912992" w:rsidRDefault="00B93EFB" w:rsidP="002E379E">
          <w:pPr>
            <w:jc w:val="right"/>
            <w:rPr>
              <w:b/>
              <w:sz w:val="28"/>
              <w:szCs w:val="28"/>
            </w:rPr>
          </w:pPr>
          <w:r w:rsidRPr="00912992">
            <w:rPr>
              <w:b/>
              <w:sz w:val="28"/>
              <w:szCs w:val="28"/>
            </w:rPr>
            <w:t xml:space="preserve">4-Point Inspection – Personal Lines </w:t>
          </w:r>
        </w:p>
        <w:p w:rsidR="005F7925" w:rsidRPr="00CE6D43" w:rsidRDefault="00B93EFB" w:rsidP="002E379E">
          <w:pPr>
            <w:jc w:val="right"/>
            <w:rPr>
              <w:b/>
              <w:i/>
              <w:sz w:val="32"/>
              <w:szCs w:val="32"/>
            </w:rPr>
          </w:pPr>
          <w:r w:rsidRPr="00CE6D43">
            <w:rPr>
              <w:b/>
              <w:i/>
              <w:sz w:val="32"/>
              <w:szCs w:val="32"/>
            </w:rPr>
            <w:t>Special Instructions</w:t>
          </w:r>
        </w:p>
      </w:tc>
    </w:tr>
  </w:tbl>
  <w:p w:rsidR="005F7925" w:rsidRDefault="00B93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65.55pt;height:265.55pt;visibility:visible;mso-wrap-style:square" o:bullet="t">
        <v:imagedata r:id="rId1" o:title="checked"/>
      </v:shape>
    </w:pict>
  </w:numPicBullet>
  <w:numPicBullet w:numPicBulletId="1">
    <w:pict>
      <v:shape id="_x0000_i1042" type="#_x0000_t75" style="width:263.8pt;height:265.55pt;visibility:visible;mso-wrap-style:square" o:bullet="t">
        <v:imagedata r:id="rId2" o:title="unchecked"/>
      </v:shape>
    </w:pict>
  </w:numPicBullet>
  <w:numPicBullet w:numPicBulletId="2">
    <w:pict>
      <v:shape id="_x0000_i1043" type="#_x0000_t75" style="width:9.2pt;height:9.2pt;visibility:visible;mso-wrap-style:square" o:bullet="t">
        <v:imagedata r:id="rId3" o:title="unchecked"/>
      </v:shape>
    </w:pict>
  </w:numPicBullet>
  <w:abstractNum w:abstractNumId="0">
    <w:nsid w:val="05751904"/>
    <w:multiLevelType w:val="hybridMultilevel"/>
    <w:tmpl w:val="DEA88DAC"/>
    <w:lvl w:ilvl="0" w:tplc="C19C236E">
      <w:start w:val="2015"/>
      <w:numFmt w:val="bullet"/>
      <w:lvlText w:val=""/>
      <w:lvlJc w:val="left"/>
      <w:pPr>
        <w:ind w:left="720" w:hanging="360"/>
      </w:pPr>
      <w:rPr>
        <w:rFonts w:ascii="Symbol" w:eastAsiaTheme="minorEastAsia" w:hAnsi="Symbol" w:cstheme="minorBidi" w:hint="default"/>
      </w:rPr>
    </w:lvl>
    <w:lvl w:ilvl="1" w:tplc="813A2F20" w:tentative="1">
      <w:start w:val="1"/>
      <w:numFmt w:val="bullet"/>
      <w:lvlText w:val="o"/>
      <w:lvlJc w:val="left"/>
      <w:pPr>
        <w:ind w:left="1440" w:hanging="360"/>
      </w:pPr>
      <w:rPr>
        <w:rFonts w:ascii="Courier New" w:hAnsi="Courier New" w:cs="Courier New" w:hint="default"/>
      </w:rPr>
    </w:lvl>
    <w:lvl w:ilvl="2" w:tplc="4118A480" w:tentative="1">
      <w:start w:val="1"/>
      <w:numFmt w:val="bullet"/>
      <w:lvlText w:val=""/>
      <w:lvlJc w:val="left"/>
      <w:pPr>
        <w:ind w:left="2160" w:hanging="360"/>
      </w:pPr>
      <w:rPr>
        <w:rFonts w:ascii="Wingdings" w:hAnsi="Wingdings" w:hint="default"/>
      </w:rPr>
    </w:lvl>
    <w:lvl w:ilvl="3" w:tplc="4808B5D4" w:tentative="1">
      <w:start w:val="1"/>
      <w:numFmt w:val="bullet"/>
      <w:lvlText w:val=""/>
      <w:lvlJc w:val="left"/>
      <w:pPr>
        <w:ind w:left="2880" w:hanging="360"/>
      </w:pPr>
      <w:rPr>
        <w:rFonts w:ascii="Symbol" w:hAnsi="Symbol" w:hint="default"/>
      </w:rPr>
    </w:lvl>
    <w:lvl w:ilvl="4" w:tplc="0628A268" w:tentative="1">
      <w:start w:val="1"/>
      <w:numFmt w:val="bullet"/>
      <w:lvlText w:val="o"/>
      <w:lvlJc w:val="left"/>
      <w:pPr>
        <w:ind w:left="3600" w:hanging="360"/>
      </w:pPr>
      <w:rPr>
        <w:rFonts w:ascii="Courier New" w:hAnsi="Courier New" w:cs="Courier New" w:hint="default"/>
      </w:rPr>
    </w:lvl>
    <w:lvl w:ilvl="5" w:tplc="F6166706" w:tentative="1">
      <w:start w:val="1"/>
      <w:numFmt w:val="bullet"/>
      <w:lvlText w:val=""/>
      <w:lvlJc w:val="left"/>
      <w:pPr>
        <w:ind w:left="4320" w:hanging="360"/>
      </w:pPr>
      <w:rPr>
        <w:rFonts w:ascii="Wingdings" w:hAnsi="Wingdings" w:hint="default"/>
      </w:rPr>
    </w:lvl>
    <w:lvl w:ilvl="6" w:tplc="ABAEA230" w:tentative="1">
      <w:start w:val="1"/>
      <w:numFmt w:val="bullet"/>
      <w:lvlText w:val=""/>
      <w:lvlJc w:val="left"/>
      <w:pPr>
        <w:ind w:left="5040" w:hanging="360"/>
      </w:pPr>
      <w:rPr>
        <w:rFonts w:ascii="Symbol" w:hAnsi="Symbol" w:hint="default"/>
      </w:rPr>
    </w:lvl>
    <w:lvl w:ilvl="7" w:tplc="ACD61C20" w:tentative="1">
      <w:start w:val="1"/>
      <w:numFmt w:val="bullet"/>
      <w:lvlText w:val="o"/>
      <w:lvlJc w:val="left"/>
      <w:pPr>
        <w:ind w:left="5760" w:hanging="360"/>
      </w:pPr>
      <w:rPr>
        <w:rFonts w:ascii="Courier New" w:hAnsi="Courier New" w:cs="Courier New" w:hint="default"/>
      </w:rPr>
    </w:lvl>
    <w:lvl w:ilvl="8" w:tplc="7ED4076A" w:tentative="1">
      <w:start w:val="1"/>
      <w:numFmt w:val="bullet"/>
      <w:lvlText w:val=""/>
      <w:lvlJc w:val="left"/>
      <w:pPr>
        <w:ind w:left="6480" w:hanging="360"/>
      </w:pPr>
      <w:rPr>
        <w:rFonts w:ascii="Wingdings" w:hAnsi="Wingdings" w:hint="default"/>
      </w:rPr>
    </w:lvl>
  </w:abstractNum>
  <w:abstractNum w:abstractNumId="1">
    <w:nsid w:val="2AB346BB"/>
    <w:multiLevelType w:val="hybridMultilevel"/>
    <w:tmpl w:val="4CF84994"/>
    <w:lvl w:ilvl="0" w:tplc="044C2E76">
      <w:start w:val="1"/>
      <w:numFmt w:val="bullet"/>
      <w:lvlText w:val=""/>
      <w:lvlPicBulletId w:val="1"/>
      <w:lvlJc w:val="left"/>
      <w:pPr>
        <w:tabs>
          <w:tab w:val="num" w:pos="720"/>
        </w:tabs>
        <w:ind w:left="720" w:hanging="360"/>
      </w:pPr>
      <w:rPr>
        <w:rFonts w:ascii="Symbol" w:hAnsi="Symbol" w:hint="default"/>
      </w:rPr>
    </w:lvl>
    <w:lvl w:ilvl="1" w:tplc="EAA8DDCA" w:tentative="1">
      <w:start w:val="1"/>
      <w:numFmt w:val="bullet"/>
      <w:lvlText w:val=""/>
      <w:lvlJc w:val="left"/>
      <w:pPr>
        <w:tabs>
          <w:tab w:val="num" w:pos="1440"/>
        </w:tabs>
        <w:ind w:left="1440" w:hanging="360"/>
      </w:pPr>
      <w:rPr>
        <w:rFonts w:ascii="Symbol" w:hAnsi="Symbol" w:hint="default"/>
      </w:rPr>
    </w:lvl>
    <w:lvl w:ilvl="2" w:tplc="17D006D8" w:tentative="1">
      <w:start w:val="1"/>
      <w:numFmt w:val="bullet"/>
      <w:lvlText w:val=""/>
      <w:lvlJc w:val="left"/>
      <w:pPr>
        <w:tabs>
          <w:tab w:val="num" w:pos="2160"/>
        </w:tabs>
        <w:ind w:left="2160" w:hanging="360"/>
      </w:pPr>
      <w:rPr>
        <w:rFonts w:ascii="Symbol" w:hAnsi="Symbol" w:hint="default"/>
      </w:rPr>
    </w:lvl>
    <w:lvl w:ilvl="3" w:tplc="E7449B96" w:tentative="1">
      <w:start w:val="1"/>
      <w:numFmt w:val="bullet"/>
      <w:lvlText w:val=""/>
      <w:lvlJc w:val="left"/>
      <w:pPr>
        <w:tabs>
          <w:tab w:val="num" w:pos="2880"/>
        </w:tabs>
        <w:ind w:left="2880" w:hanging="360"/>
      </w:pPr>
      <w:rPr>
        <w:rFonts w:ascii="Symbol" w:hAnsi="Symbol" w:hint="default"/>
      </w:rPr>
    </w:lvl>
    <w:lvl w:ilvl="4" w:tplc="524C99A2" w:tentative="1">
      <w:start w:val="1"/>
      <w:numFmt w:val="bullet"/>
      <w:lvlText w:val=""/>
      <w:lvlJc w:val="left"/>
      <w:pPr>
        <w:tabs>
          <w:tab w:val="num" w:pos="3600"/>
        </w:tabs>
        <w:ind w:left="3600" w:hanging="360"/>
      </w:pPr>
      <w:rPr>
        <w:rFonts w:ascii="Symbol" w:hAnsi="Symbol" w:hint="default"/>
      </w:rPr>
    </w:lvl>
    <w:lvl w:ilvl="5" w:tplc="4C84DB50" w:tentative="1">
      <w:start w:val="1"/>
      <w:numFmt w:val="bullet"/>
      <w:lvlText w:val=""/>
      <w:lvlJc w:val="left"/>
      <w:pPr>
        <w:tabs>
          <w:tab w:val="num" w:pos="4320"/>
        </w:tabs>
        <w:ind w:left="4320" w:hanging="360"/>
      </w:pPr>
      <w:rPr>
        <w:rFonts w:ascii="Symbol" w:hAnsi="Symbol" w:hint="default"/>
      </w:rPr>
    </w:lvl>
    <w:lvl w:ilvl="6" w:tplc="3BACA650" w:tentative="1">
      <w:start w:val="1"/>
      <w:numFmt w:val="bullet"/>
      <w:lvlText w:val=""/>
      <w:lvlJc w:val="left"/>
      <w:pPr>
        <w:tabs>
          <w:tab w:val="num" w:pos="5040"/>
        </w:tabs>
        <w:ind w:left="5040" w:hanging="360"/>
      </w:pPr>
      <w:rPr>
        <w:rFonts w:ascii="Symbol" w:hAnsi="Symbol" w:hint="default"/>
      </w:rPr>
    </w:lvl>
    <w:lvl w:ilvl="7" w:tplc="D86064EA" w:tentative="1">
      <w:start w:val="1"/>
      <w:numFmt w:val="bullet"/>
      <w:lvlText w:val=""/>
      <w:lvlJc w:val="left"/>
      <w:pPr>
        <w:tabs>
          <w:tab w:val="num" w:pos="5760"/>
        </w:tabs>
        <w:ind w:left="5760" w:hanging="360"/>
      </w:pPr>
      <w:rPr>
        <w:rFonts w:ascii="Symbol" w:hAnsi="Symbol" w:hint="default"/>
      </w:rPr>
    </w:lvl>
    <w:lvl w:ilvl="8" w:tplc="D98A3522" w:tentative="1">
      <w:start w:val="1"/>
      <w:numFmt w:val="bullet"/>
      <w:lvlText w:val=""/>
      <w:lvlJc w:val="left"/>
      <w:pPr>
        <w:tabs>
          <w:tab w:val="num" w:pos="6480"/>
        </w:tabs>
        <w:ind w:left="6480" w:hanging="360"/>
      </w:pPr>
      <w:rPr>
        <w:rFonts w:ascii="Symbol" w:hAnsi="Symbol" w:hint="default"/>
      </w:rPr>
    </w:lvl>
  </w:abstractNum>
  <w:abstractNum w:abstractNumId="2">
    <w:nsid w:val="2CAE5BAE"/>
    <w:multiLevelType w:val="hybridMultilevel"/>
    <w:tmpl w:val="AF527370"/>
    <w:lvl w:ilvl="0" w:tplc="F4DC3B46">
      <w:start w:val="1"/>
      <w:numFmt w:val="bullet"/>
      <w:lvlText w:val=""/>
      <w:lvlJc w:val="left"/>
      <w:pPr>
        <w:ind w:left="720" w:hanging="360"/>
      </w:pPr>
      <w:rPr>
        <w:rFonts w:ascii="Symbol" w:hAnsi="Symbol" w:hint="default"/>
      </w:rPr>
    </w:lvl>
    <w:lvl w:ilvl="1" w:tplc="4BC083DC" w:tentative="1">
      <w:start w:val="1"/>
      <w:numFmt w:val="bullet"/>
      <w:lvlText w:val="o"/>
      <w:lvlJc w:val="left"/>
      <w:pPr>
        <w:ind w:left="1440" w:hanging="360"/>
      </w:pPr>
      <w:rPr>
        <w:rFonts w:ascii="Courier New" w:hAnsi="Courier New" w:cs="Courier New" w:hint="default"/>
      </w:rPr>
    </w:lvl>
    <w:lvl w:ilvl="2" w:tplc="F48427C8" w:tentative="1">
      <w:start w:val="1"/>
      <w:numFmt w:val="bullet"/>
      <w:lvlText w:val=""/>
      <w:lvlJc w:val="left"/>
      <w:pPr>
        <w:ind w:left="2160" w:hanging="360"/>
      </w:pPr>
      <w:rPr>
        <w:rFonts w:ascii="Wingdings" w:hAnsi="Wingdings" w:hint="default"/>
      </w:rPr>
    </w:lvl>
    <w:lvl w:ilvl="3" w:tplc="A8B2525A" w:tentative="1">
      <w:start w:val="1"/>
      <w:numFmt w:val="bullet"/>
      <w:lvlText w:val=""/>
      <w:lvlJc w:val="left"/>
      <w:pPr>
        <w:ind w:left="2880" w:hanging="360"/>
      </w:pPr>
      <w:rPr>
        <w:rFonts w:ascii="Symbol" w:hAnsi="Symbol" w:hint="default"/>
      </w:rPr>
    </w:lvl>
    <w:lvl w:ilvl="4" w:tplc="95CC458A" w:tentative="1">
      <w:start w:val="1"/>
      <w:numFmt w:val="bullet"/>
      <w:lvlText w:val="o"/>
      <w:lvlJc w:val="left"/>
      <w:pPr>
        <w:ind w:left="3600" w:hanging="360"/>
      </w:pPr>
      <w:rPr>
        <w:rFonts w:ascii="Courier New" w:hAnsi="Courier New" w:cs="Courier New" w:hint="default"/>
      </w:rPr>
    </w:lvl>
    <w:lvl w:ilvl="5" w:tplc="2354B494" w:tentative="1">
      <w:start w:val="1"/>
      <w:numFmt w:val="bullet"/>
      <w:lvlText w:val=""/>
      <w:lvlJc w:val="left"/>
      <w:pPr>
        <w:ind w:left="4320" w:hanging="360"/>
      </w:pPr>
      <w:rPr>
        <w:rFonts w:ascii="Wingdings" w:hAnsi="Wingdings" w:hint="default"/>
      </w:rPr>
    </w:lvl>
    <w:lvl w:ilvl="6" w:tplc="1F40339A" w:tentative="1">
      <w:start w:val="1"/>
      <w:numFmt w:val="bullet"/>
      <w:lvlText w:val=""/>
      <w:lvlJc w:val="left"/>
      <w:pPr>
        <w:ind w:left="5040" w:hanging="360"/>
      </w:pPr>
      <w:rPr>
        <w:rFonts w:ascii="Symbol" w:hAnsi="Symbol" w:hint="default"/>
      </w:rPr>
    </w:lvl>
    <w:lvl w:ilvl="7" w:tplc="E8FE1542" w:tentative="1">
      <w:start w:val="1"/>
      <w:numFmt w:val="bullet"/>
      <w:lvlText w:val="o"/>
      <w:lvlJc w:val="left"/>
      <w:pPr>
        <w:ind w:left="5760" w:hanging="360"/>
      </w:pPr>
      <w:rPr>
        <w:rFonts w:ascii="Courier New" w:hAnsi="Courier New" w:cs="Courier New" w:hint="default"/>
      </w:rPr>
    </w:lvl>
    <w:lvl w:ilvl="8" w:tplc="0058A8E4" w:tentative="1">
      <w:start w:val="1"/>
      <w:numFmt w:val="bullet"/>
      <w:lvlText w:val=""/>
      <w:lvlJc w:val="left"/>
      <w:pPr>
        <w:ind w:left="6480" w:hanging="360"/>
      </w:pPr>
      <w:rPr>
        <w:rFonts w:ascii="Wingdings" w:hAnsi="Wingdings" w:hint="default"/>
      </w:rPr>
    </w:lvl>
  </w:abstractNum>
  <w:abstractNum w:abstractNumId="3">
    <w:nsid w:val="2CB67BF7"/>
    <w:multiLevelType w:val="hybridMultilevel"/>
    <w:tmpl w:val="E7C283EC"/>
    <w:lvl w:ilvl="0" w:tplc="939E800E">
      <w:start w:val="2015"/>
      <w:numFmt w:val="bullet"/>
      <w:lvlText w:val=""/>
      <w:lvlJc w:val="left"/>
      <w:pPr>
        <w:ind w:left="720" w:hanging="360"/>
      </w:pPr>
      <w:rPr>
        <w:rFonts w:ascii="Symbol" w:eastAsiaTheme="minorEastAsia" w:hAnsi="Symbol" w:cstheme="minorBidi" w:hint="default"/>
      </w:rPr>
    </w:lvl>
    <w:lvl w:ilvl="1" w:tplc="3B1E52F2" w:tentative="1">
      <w:start w:val="1"/>
      <w:numFmt w:val="bullet"/>
      <w:lvlText w:val="o"/>
      <w:lvlJc w:val="left"/>
      <w:pPr>
        <w:ind w:left="1440" w:hanging="360"/>
      </w:pPr>
      <w:rPr>
        <w:rFonts w:ascii="Courier New" w:hAnsi="Courier New" w:cs="Courier New" w:hint="default"/>
      </w:rPr>
    </w:lvl>
    <w:lvl w:ilvl="2" w:tplc="9EA6C4C0" w:tentative="1">
      <w:start w:val="1"/>
      <w:numFmt w:val="bullet"/>
      <w:lvlText w:val=""/>
      <w:lvlJc w:val="left"/>
      <w:pPr>
        <w:ind w:left="2160" w:hanging="360"/>
      </w:pPr>
      <w:rPr>
        <w:rFonts w:ascii="Wingdings" w:hAnsi="Wingdings" w:hint="default"/>
      </w:rPr>
    </w:lvl>
    <w:lvl w:ilvl="3" w:tplc="B350B222" w:tentative="1">
      <w:start w:val="1"/>
      <w:numFmt w:val="bullet"/>
      <w:lvlText w:val=""/>
      <w:lvlJc w:val="left"/>
      <w:pPr>
        <w:ind w:left="2880" w:hanging="360"/>
      </w:pPr>
      <w:rPr>
        <w:rFonts w:ascii="Symbol" w:hAnsi="Symbol" w:hint="default"/>
      </w:rPr>
    </w:lvl>
    <w:lvl w:ilvl="4" w:tplc="5F50191E" w:tentative="1">
      <w:start w:val="1"/>
      <w:numFmt w:val="bullet"/>
      <w:lvlText w:val="o"/>
      <w:lvlJc w:val="left"/>
      <w:pPr>
        <w:ind w:left="3600" w:hanging="360"/>
      </w:pPr>
      <w:rPr>
        <w:rFonts w:ascii="Courier New" w:hAnsi="Courier New" w:cs="Courier New" w:hint="default"/>
      </w:rPr>
    </w:lvl>
    <w:lvl w:ilvl="5" w:tplc="EB2CA2D6" w:tentative="1">
      <w:start w:val="1"/>
      <w:numFmt w:val="bullet"/>
      <w:lvlText w:val=""/>
      <w:lvlJc w:val="left"/>
      <w:pPr>
        <w:ind w:left="4320" w:hanging="360"/>
      </w:pPr>
      <w:rPr>
        <w:rFonts w:ascii="Wingdings" w:hAnsi="Wingdings" w:hint="default"/>
      </w:rPr>
    </w:lvl>
    <w:lvl w:ilvl="6" w:tplc="52C606FE" w:tentative="1">
      <w:start w:val="1"/>
      <w:numFmt w:val="bullet"/>
      <w:lvlText w:val=""/>
      <w:lvlJc w:val="left"/>
      <w:pPr>
        <w:ind w:left="5040" w:hanging="360"/>
      </w:pPr>
      <w:rPr>
        <w:rFonts w:ascii="Symbol" w:hAnsi="Symbol" w:hint="default"/>
      </w:rPr>
    </w:lvl>
    <w:lvl w:ilvl="7" w:tplc="A6D8494A" w:tentative="1">
      <w:start w:val="1"/>
      <w:numFmt w:val="bullet"/>
      <w:lvlText w:val="o"/>
      <w:lvlJc w:val="left"/>
      <w:pPr>
        <w:ind w:left="5760" w:hanging="360"/>
      </w:pPr>
      <w:rPr>
        <w:rFonts w:ascii="Courier New" w:hAnsi="Courier New" w:cs="Courier New" w:hint="default"/>
      </w:rPr>
    </w:lvl>
    <w:lvl w:ilvl="8" w:tplc="28163D12" w:tentative="1">
      <w:start w:val="1"/>
      <w:numFmt w:val="bullet"/>
      <w:lvlText w:val=""/>
      <w:lvlJc w:val="left"/>
      <w:pPr>
        <w:ind w:left="6480" w:hanging="360"/>
      </w:pPr>
      <w:rPr>
        <w:rFonts w:ascii="Wingdings" w:hAnsi="Wingdings" w:hint="default"/>
      </w:rPr>
    </w:lvl>
  </w:abstractNum>
  <w:abstractNum w:abstractNumId="4">
    <w:nsid w:val="2F34118D"/>
    <w:multiLevelType w:val="hybridMultilevel"/>
    <w:tmpl w:val="DE340372"/>
    <w:lvl w:ilvl="0" w:tplc="27343B32">
      <w:start w:val="1"/>
      <w:numFmt w:val="bullet"/>
      <w:lvlText w:val=""/>
      <w:lvlPicBulletId w:val="0"/>
      <w:lvlJc w:val="left"/>
      <w:pPr>
        <w:tabs>
          <w:tab w:val="num" w:pos="720"/>
        </w:tabs>
        <w:ind w:left="720" w:hanging="360"/>
      </w:pPr>
      <w:rPr>
        <w:rFonts w:ascii="Symbol" w:hAnsi="Symbol" w:hint="default"/>
      </w:rPr>
    </w:lvl>
    <w:lvl w:ilvl="1" w:tplc="54406C20" w:tentative="1">
      <w:start w:val="1"/>
      <w:numFmt w:val="bullet"/>
      <w:lvlText w:val=""/>
      <w:lvlJc w:val="left"/>
      <w:pPr>
        <w:tabs>
          <w:tab w:val="num" w:pos="1440"/>
        </w:tabs>
        <w:ind w:left="1440" w:hanging="360"/>
      </w:pPr>
      <w:rPr>
        <w:rFonts w:ascii="Symbol" w:hAnsi="Symbol" w:hint="default"/>
      </w:rPr>
    </w:lvl>
    <w:lvl w:ilvl="2" w:tplc="78CA4722" w:tentative="1">
      <w:start w:val="1"/>
      <w:numFmt w:val="bullet"/>
      <w:lvlText w:val=""/>
      <w:lvlJc w:val="left"/>
      <w:pPr>
        <w:tabs>
          <w:tab w:val="num" w:pos="2160"/>
        </w:tabs>
        <w:ind w:left="2160" w:hanging="360"/>
      </w:pPr>
      <w:rPr>
        <w:rFonts w:ascii="Symbol" w:hAnsi="Symbol" w:hint="default"/>
      </w:rPr>
    </w:lvl>
    <w:lvl w:ilvl="3" w:tplc="3A2AB5A4" w:tentative="1">
      <w:start w:val="1"/>
      <w:numFmt w:val="bullet"/>
      <w:lvlText w:val=""/>
      <w:lvlJc w:val="left"/>
      <w:pPr>
        <w:tabs>
          <w:tab w:val="num" w:pos="2880"/>
        </w:tabs>
        <w:ind w:left="2880" w:hanging="360"/>
      </w:pPr>
      <w:rPr>
        <w:rFonts w:ascii="Symbol" w:hAnsi="Symbol" w:hint="default"/>
      </w:rPr>
    </w:lvl>
    <w:lvl w:ilvl="4" w:tplc="F22E7746" w:tentative="1">
      <w:start w:val="1"/>
      <w:numFmt w:val="bullet"/>
      <w:lvlText w:val=""/>
      <w:lvlJc w:val="left"/>
      <w:pPr>
        <w:tabs>
          <w:tab w:val="num" w:pos="3600"/>
        </w:tabs>
        <w:ind w:left="3600" w:hanging="360"/>
      </w:pPr>
      <w:rPr>
        <w:rFonts w:ascii="Symbol" w:hAnsi="Symbol" w:hint="default"/>
      </w:rPr>
    </w:lvl>
    <w:lvl w:ilvl="5" w:tplc="3F3C594C" w:tentative="1">
      <w:start w:val="1"/>
      <w:numFmt w:val="bullet"/>
      <w:lvlText w:val=""/>
      <w:lvlJc w:val="left"/>
      <w:pPr>
        <w:tabs>
          <w:tab w:val="num" w:pos="4320"/>
        </w:tabs>
        <w:ind w:left="4320" w:hanging="360"/>
      </w:pPr>
      <w:rPr>
        <w:rFonts w:ascii="Symbol" w:hAnsi="Symbol" w:hint="default"/>
      </w:rPr>
    </w:lvl>
    <w:lvl w:ilvl="6" w:tplc="4224C544" w:tentative="1">
      <w:start w:val="1"/>
      <w:numFmt w:val="bullet"/>
      <w:lvlText w:val=""/>
      <w:lvlJc w:val="left"/>
      <w:pPr>
        <w:tabs>
          <w:tab w:val="num" w:pos="5040"/>
        </w:tabs>
        <w:ind w:left="5040" w:hanging="360"/>
      </w:pPr>
      <w:rPr>
        <w:rFonts w:ascii="Symbol" w:hAnsi="Symbol" w:hint="default"/>
      </w:rPr>
    </w:lvl>
    <w:lvl w:ilvl="7" w:tplc="3B18621A" w:tentative="1">
      <w:start w:val="1"/>
      <w:numFmt w:val="bullet"/>
      <w:lvlText w:val=""/>
      <w:lvlJc w:val="left"/>
      <w:pPr>
        <w:tabs>
          <w:tab w:val="num" w:pos="5760"/>
        </w:tabs>
        <w:ind w:left="5760" w:hanging="360"/>
      </w:pPr>
      <w:rPr>
        <w:rFonts w:ascii="Symbol" w:hAnsi="Symbol" w:hint="default"/>
      </w:rPr>
    </w:lvl>
    <w:lvl w:ilvl="8" w:tplc="F2D69866" w:tentative="1">
      <w:start w:val="1"/>
      <w:numFmt w:val="bullet"/>
      <w:lvlText w:val=""/>
      <w:lvlJc w:val="left"/>
      <w:pPr>
        <w:tabs>
          <w:tab w:val="num" w:pos="6480"/>
        </w:tabs>
        <w:ind w:left="6480" w:hanging="360"/>
      </w:pPr>
      <w:rPr>
        <w:rFonts w:ascii="Symbol" w:hAnsi="Symbol" w:hint="default"/>
      </w:rPr>
    </w:lvl>
  </w:abstractNum>
  <w:abstractNum w:abstractNumId="5">
    <w:nsid w:val="4B4C7625"/>
    <w:multiLevelType w:val="hybridMultilevel"/>
    <w:tmpl w:val="5EC29494"/>
    <w:lvl w:ilvl="0" w:tplc="D6EA59F4">
      <w:start w:val="2015"/>
      <w:numFmt w:val="bullet"/>
      <w:lvlText w:val=""/>
      <w:lvlJc w:val="left"/>
      <w:pPr>
        <w:ind w:left="720" w:hanging="360"/>
      </w:pPr>
      <w:rPr>
        <w:rFonts w:ascii="Symbol" w:eastAsiaTheme="minorEastAsia" w:hAnsi="Symbol" w:cstheme="minorBidi" w:hint="default"/>
      </w:rPr>
    </w:lvl>
    <w:lvl w:ilvl="1" w:tplc="6EDEC202" w:tentative="1">
      <w:start w:val="1"/>
      <w:numFmt w:val="bullet"/>
      <w:lvlText w:val="o"/>
      <w:lvlJc w:val="left"/>
      <w:pPr>
        <w:ind w:left="1440" w:hanging="360"/>
      </w:pPr>
      <w:rPr>
        <w:rFonts w:ascii="Courier New" w:hAnsi="Courier New" w:cs="Courier New" w:hint="default"/>
      </w:rPr>
    </w:lvl>
    <w:lvl w:ilvl="2" w:tplc="7ED6464E" w:tentative="1">
      <w:start w:val="1"/>
      <w:numFmt w:val="bullet"/>
      <w:lvlText w:val=""/>
      <w:lvlJc w:val="left"/>
      <w:pPr>
        <w:ind w:left="2160" w:hanging="360"/>
      </w:pPr>
      <w:rPr>
        <w:rFonts w:ascii="Wingdings" w:hAnsi="Wingdings" w:hint="default"/>
      </w:rPr>
    </w:lvl>
    <w:lvl w:ilvl="3" w:tplc="6BCE4F88" w:tentative="1">
      <w:start w:val="1"/>
      <w:numFmt w:val="bullet"/>
      <w:lvlText w:val=""/>
      <w:lvlJc w:val="left"/>
      <w:pPr>
        <w:ind w:left="2880" w:hanging="360"/>
      </w:pPr>
      <w:rPr>
        <w:rFonts w:ascii="Symbol" w:hAnsi="Symbol" w:hint="default"/>
      </w:rPr>
    </w:lvl>
    <w:lvl w:ilvl="4" w:tplc="9EEC34E4" w:tentative="1">
      <w:start w:val="1"/>
      <w:numFmt w:val="bullet"/>
      <w:lvlText w:val="o"/>
      <w:lvlJc w:val="left"/>
      <w:pPr>
        <w:ind w:left="3600" w:hanging="360"/>
      </w:pPr>
      <w:rPr>
        <w:rFonts w:ascii="Courier New" w:hAnsi="Courier New" w:cs="Courier New" w:hint="default"/>
      </w:rPr>
    </w:lvl>
    <w:lvl w:ilvl="5" w:tplc="772C5A54" w:tentative="1">
      <w:start w:val="1"/>
      <w:numFmt w:val="bullet"/>
      <w:lvlText w:val=""/>
      <w:lvlJc w:val="left"/>
      <w:pPr>
        <w:ind w:left="4320" w:hanging="360"/>
      </w:pPr>
      <w:rPr>
        <w:rFonts w:ascii="Wingdings" w:hAnsi="Wingdings" w:hint="default"/>
      </w:rPr>
    </w:lvl>
    <w:lvl w:ilvl="6" w:tplc="9E04A16E" w:tentative="1">
      <w:start w:val="1"/>
      <w:numFmt w:val="bullet"/>
      <w:lvlText w:val=""/>
      <w:lvlJc w:val="left"/>
      <w:pPr>
        <w:ind w:left="5040" w:hanging="360"/>
      </w:pPr>
      <w:rPr>
        <w:rFonts w:ascii="Symbol" w:hAnsi="Symbol" w:hint="default"/>
      </w:rPr>
    </w:lvl>
    <w:lvl w:ilvl="7" w:tplc="61C40FFA" w:tentative="1">
      <w:start w:val="1"/>
      <w:numFmt w:val="bullet"/>
      <w:lvlText w:val="o"/>
      <w:lvlJc w:val="left"/>
      <w:pPr>
        <w:ind w:left="5760" w:hanging="360"/>
      </w:pPr>
      <w:rPr>
        <w:rFonts w:ascii="Courier New" w:hAnsi="Courier New" w:cs="Courier New" w:hint="default"/>
      </w:rPr>
    </w:lvl>
    <w:lvl w:ilvl="8" w:tplc="478049B8" w:tentative="1">
      <w:start w:val="1"/>
      <w:numFmt w:val="bullet"/>
      <w:lvlText w:val=""/>
      <w:lvlJc w:val="left"/>
      <w:pPr>
        <w:ind w:left="6480" w:hanging="360"/>
      </w:pPr>
      <w:rPr>
        <w:rFonts w:ascii="Wingdings" w:hAnsi="Wingdings" w:hint="default"/>
      </w:rPr>
    </w:lvl>
  </w:abstractNum>
  <w:abstractNum w:abstractNumId="6">
    <w:nsid w:val="53DE4146"/>
    <w:multiLevelType w:val="hybridMultilevel"/>
    <w:tmpl w:val="63984258"/>
    <w:lvl w:ilvl="0" w:tplc="B6685826">
      <w:start w:val="11"/>
      <w:numFmt w:val="decimal"/>
      <w:lvlText w:val="%1"/>
      <w:lvlJc w:val="left"/>
      <w:pPr>
        <w:ind w:left="785" w:hanging="360"/>
      </w:pPr>
      <w:rPr>
        <w:rFonts w:hint="default"/>
      </w:rPr>
    </w:lvl>
    <w:lvl w:ilvl="1" w:tplc="437C4C54" w:tentative="1">
      <w:start w:val="1"/>
      <w:numFmt w:val="lowerLetter"/>
      <w:lvlText w:val="%2."/>
      <w:lvlJc w:val="left"/>
      <w:pPr>
        <w:ind w:left="1505" w:hanging="360"/>
      </w:pPr>
    </w:lvl>
    <w:lvl w:ilvl="2" w:tplc="BF1E960E" w:tentative="1">
      <w:start w:val="1"/>
      <w:numFmt w:val="lowerRoman"/>
      <w:lvlText w:val="%3."/>
      <w:lvlJc w:val="right"/>
      <w:pPr>
        <w:ind w:left="2225" w:hanging="180"/>
      </w:pPr>
    </w:lvl>
    <w:lvl w:ilvl="3" w:tplc="3174A272" w:tentative="1">
      <w:start w:val="1"/>
      <w:numFmt w:val="decimal"/>
      <w:lvlText w:val="%4."/>
      <w:lvlJc w:val="left"/>
      <w:pPr>
        <w:ind w:left="2945" w:hanging="360"/>
      </w:pPr>
    </w:lvl>
    <w:lvl w:ilvl="4" w:tplc="8A2C3ED0" w:tentative="1">
      <w:start w:val="1"/>
      <w:numFmt w:val="lowerLetter"/>
      <w:lvlText w:val="%5."/>
      <w:lvlJc w:val="left"/>
      <w:pPr>
        <w:ind w:left="3665" w:hanging="360"/>
      </w:pPr>
    </w:lvl>
    <w:lvl w:ilvl="5" w:tplc="03E85DEC" w:tentative="1">
      <w:start w:val="1"/>
      <w:numFmt w:val="lowerRoman"/>
      <w:lvlText w:val="%6."/>
      <w:lvlJc w:val="right"/>
      <w:pPr>
        <w:ind w:left="4385" w:hanging="180"/>
      </w:pPr>
    </w:lvl>
    <w:lvl w:ilvl="6" w:tplc="7CE601CE" w:tentative="1">
      <w:start w:val="1"/>
      <w:numFmt w:val="decimal"/>
      <w:lvlText w:val="%7."/>
      <w:lvlJc w:val="left"/>
      <w:pPr>
        <w:ind w:left="5105" w:hanging="360"/>
      </w:pPr>
    </w:lvl>
    <w:lvl w:ilvl="7" w:tplc="8C647DBE" w:tentative="1">
      <w:start w:val="1"/>
      <w:numFmt w:val="lowerLetter"/>
      <w:lvlText w:val="%8."/>
      <w:lvlJc w:val="left"/>
      <w:pPr>
        <w:ind w:left="5825" w:hanging="360"/>
      </w:pPr>
    </w:lvl>
    <w:lvl w:ilvl="8" w:tplc="3F88A3EC" w:tentative="1">
      <w:start w:val="1"/>
      <w:numFmt w:val="lowerRoman"/>
      <w:lvlText w:val="%9."/>
      <w:lvlJc w:val="right"/>
      <w:pPr>
        <w:ind w:left="6545" w:hanging="180"/>
      </w:pPr>
    </w:lvl>
  </w:abstractNum>
  <w:abstractNum w:abstractNumId="7">
    <w:nsid w:val="63DA5D26"/>
    <w:multiLevelType w:val="hybridMultilevel"/>
    <w:tmpl w:val="787A5458"/>
    <w:lvl w:ilvl="0" w:tplc="3A509DC6">
      <w:start w:val="1"/>
      <w:numFmt w:val="bullet"/>
      <w:lvlText w:val=""/>
      <w:lvlPicBulletId w:val="1"/>
      <w:lvlJc w:val="left"/>
      <w:pPr>
        <w:tabs>
          <w:tab w:val="num" w:pos="720"/>
        </w:tabs>
        <w:ind w:left="720" w:hanging="360"/>
      </w:pPr>
      <w:rPr>
        <w:rFonts w:ascii="Symbol" w:hAnsi="Symbol" w:hint="default"/>
      </w:rPr>
    </w:lvl>
    <w:lvl w:ilvl="1" w:tplc="1DA81AF0" w:tentative="1">
      <w:start w:val="1"/>
      <w:numFmt w:val="bullet"/>
      <w:lvlText w:val=""/>
      <w:lvlJc w:val="left"/>
      <w:pPr>
        <w:tabs>
          <w:tab w:val="num" w:pos="1440"/>
        </w:tabs>
        <w:ind w:left="1440" w:hanging="360"/>
      </w:pPr>
      <w:rPr>
        <w:rFonts w:ascii="Symbol" w:hAnsi="Symbol" w:hint="default"/>
      </w:rPr>
    </w:lvl>
    <w:lvl w:ilvl="2" w:tplc="CE1A5132" w:tentative="1">
      <w:start w:val="1"/>
      <w:numFmt w:val="bullet"/>
      <w:lvlText w:val=""/>
      <w:lvlJc w:val="left"/>
      <w:pPr>
        <w:tabs>
          <w:tab w:val="num" w:pos="2160"/>
        </w:tabs>
        <w:ind w:left="2160" w:hanging="360"/>
      </w:pPr>
      <w:rPr>
        <w:rFonts w:ascii="Symbol" w:hAnsi="Symbol" w:hint="default"/>
      </w:rPr>
    </w:lvl>
    <w:lvl w:ilvl="3" w:tplc="4B3E1A5E" w:tentative="1">
      <w:start w:val="1"/>
      <w:numFmt w:val="bullet"/>
      <w:lvlText w:val=""/>
      <w:lvlJc w:val="left"/>
      <w:pPr>
        <w:tabs>
          <w:tab w:val="num" w:pos="2880"/>
        </w:tabs>
        <w:ind w:left="2880" w:hanging="360"/>
      </w:pPr>
      <w:rPr>
        <w:rFonts w:ascii="Symbol" w:hAnsi="Symbol" w:hint="default"/>
      </w:rPr>
    </w:lvl>
    <w:lvl w:ilvl="4" w:tplc="FB849A4C" w:tentative="1">
      <w:start w:val="1"/>
      <w:numFmt w:val="bullet"/>
      <w:lvlText w:val=""/>
      <w:lvlJc w:val="left"/>
      <w:pPr>
        <w:tabs>
          <w:tab w:val="num" w:pos="3600"/>
        </w:tabs>
        <w:ind w:left="3600" w:hanging="360"/>
      </w:pPr>
      <w:rPr>
        <w:rFonts w:ascii="Symbol" w:hAnsi="Symbol" w:hint="default"/>
      </w:rPr>
    </w:lvl>
    <w:lvl w:ilvl="5" w:tplc="BD946E90" w:tentative="1">
      <w:start w:val="1"/>
      <w:numFmt w:val="bullet"/>
      <w:lvlText w:val=""/>
      <w:lvlJc w:val="left"/>
      <w:pPr>
        <w:tabs>
          <w:tab w:val="num" w:pos="4320"/>
        </w:tabs>
        <w:ind w:left="4320" w:hanging="360"/>
      </w:pPr>
      <w:rPr>
        <w:rFonts w:ascii="Symbol" w:hAnsi="Symbol" w:hint="default"/>
      </w:rPr>
    </w:lvl>
    <w:lvl w:ilvl="6" w:tplc="047689BA" w:tentative="1">
      <w:start w:val="1"/>
      <w:numFmt w:val="bullet"/>
      <w:lvlText w:val=""/>
      <w:lvlJc w:val="left"/>
      <w:pPr>
        <w:tabs>
          <w:tab w:val="num" w:pos="5040"/>
        </w:tabs>
        <w:ind w:left="5040" w:hanging="360"/>
      </w:pPr>
      <w:rPr>
        <w:rFonts w:ascii="Symbol" w:hAnsi="Symbol" w:hint="default"/>
      </w:rPr>
    </w:lvl>
    <w:lvl w:ilvl="7" w:tplc="41FCF4C6" w:tentative="1">
      <w:start w:val="1"/>
      <w:numFmt w:val="bullet"/>
      <w:lvlText w:val=""/>
      <w:lvlJc w:val="left"/>
      <w:pPr>
        <w:tabs>
          <w:tab w:val="num" w:pos="5760"/>
        </w:tabs>
        <w:ind w:left="5760" w:hanging="360"/>
      </w:pPr>
      <w:rPr>
        <w:rFonts w:ascii="Symbol" w:hAnsi="Symbol" w:hint="default"/>
      </w:rPr>
    </w:lvl>
    <w:lvl w:ilvl="8" w:tplc="D486B2EE" w:tentative="1">
      <w:start w:val="1"/>
      <w:numFmt w:val="bullet"/>
      <w:lvlText w:val=""/>
      <w:lvlJc w:val="left"/>
      <w:pPr>
        <w:tabs>
          <w:tab w:val="num" w:pos="6480"/>
        </w:tabs>
        <w:ind w:left="6480" w:hanging="360"/>
      </w:pPr>
      <w:rPr>
        <w:rFonts w:ascii="Symbol" w:hAnsi="Symbol" w:hint="default"/>
      </w:rPr>
    </w:lvl>
  </w:abstractNum>
  <w:abstractNum w:abstractNumId="8">
    <w:nsid w:val="689977EA"/>
    <w:multiLevelType w:val="hybridMultilevel"/>
    <w:tmpl w:val="8DBA8270"/>
    <w:lvl w:ilvl="0" w:tplc="E5BE2D52">
      <w:start w:val="2015"/>
      <w:numFmt w:val="bullet"/>
      <w:lvlText w:val=""/>
      <w:lvlJc w:val="left"/>
      <w:pPr>
        <w:ind w:left="390" w:hanging="360"/>
      </w:pPr>
      <w:rPr>
        <w:rFonts w:ascii="Symbol" w:eastAsiaTheme="minorEastAsia" w:hAnsi="Symbol" w:cstheme="minorBidi" w:hint="default"/>
      </w:rPr>
    </w:lvl>
    <w:lvl w:ilvl="1" w:tplc="00C87442" w:tentative="1">
      <w:start w:val="1"/>
      <w:numFmt w:val="bullet"/>
      <w:lvlText w:val="o"/>
      <w:lvlJc w:val="left"/>
      <w:pPr>
        <w:ind w:left="1110" w:hanging="360"/>
      </w:pPr>
      <w:rPr>
        <w:rFonts w:ascii="Courier New" w:hAnsi="Courier New" w:cs="Courier New" w:hint="default"/>
      </w:rPr>
    </w:lvl>
    <w:lvl w:ilvl="2" w:tplc="A6F8E1E4" w:tentative="1">
      <w:start w:val="1"/>
      <w:numFmt w:val="bullet"/>
      <w:lvlText w:val=""/>
      <w:lvlJc w:val="left"/>
      <w:pPr>
        <w:ind w:left="1830" w:hanging="360"/>
      </w:pPr>
      <w:rPr>
        <w:rFonts w:ascii="Wingdings" w:hAnsi="Wingdings" w:hint="default"/>
      </w:rPr>
    </w:lvl>
    <w:lvl w:ilvl="3" w:tplc="811EE60A" w:tentative="1">
      <w:start w:val="1"/>
      <w:numFmt w:val="bullet"/>
      <w:lvlText w:val=""/>
      <w:lvlJc w:val="left"/>
      <w:pPr>
        <w:ind w:left="2550" w:hanging="360"/>
      </w:pPr>
      <w:rPr>
        <w:rFonts w:ascii="Symbol" w:hAnsi="Symbol" w:hint="default"/>
      </w:rPr>
    </w:lvl>
    <w:lvl w:ilvl="4" w:tplc="A28EB39A" w:tentative="1">
      <w:start w:val="1"/>
      <w:numFmt w:val="bullet"/>
      <w:lvlText w:val="o"/>
      <w:lvlJc w:val="left"/>
      <w:pPr>
        <w:ind w:left="3270" w:hanging="360"/>
      </w:pPr>
      <w:rPr>
        <w:rFonts w:ascii="Courier New" w:hAnsi="Courier New" w:cs="Courier New" w:hint="default"/>
      </w:rPr>
    </w:lvl>
    <w:lvl w:ilvl="5" w:tplc="9EE8D57A" w:tentative="1">
      <w:start w:val="1"/>
      <w:numFmt w:val="bullet"/>
      <w:lvlText w:val=""/>
      <w:lvlJc w:val="left"/>
      <w:pPr>
        <w:ind w:left="3990" w:hanging="360"/>
      </w:pPr>
      <w:rPr>
        <w:rFonts w:ascii="Wingdings" w:hAnsi="Wingdings" w:hint="default"/>
      </w:rPr>
    </w:lvl>
    <w:lvl w:ilvl="6" w:tplc="45CACD18" w:tentative="1">
      <w:start w:val="1"/>
      <w:numFmt w:val="bullet"/>
      <w:lvlText w:val=""/>
      <w:lvlJc w:val="left"/>
      <w:pPr>
        <w:ind w:left="4710" w:hanging="360"/>
      </w:pPr>
      <w:rPr>
        <w:rFonts w:ascii="Symbol" w:hAnsi="Symbol" w:hint="default"/>
      </w:rPr>
    </w:lvl>
    <w:lvl w:ilvl="7" w:tplc="868E62F2" w:tentative="1">
      <w:start w:val="1"/>
      <w:numFmt w:val="bullet"/>
      <w:lvlText w:val="o"/>
      <w:lvlJc w:val="left"/>
      <w:pPr>
        <w:ind w:left="5430" w:hanging="360"/>
      </w:pPr>
      <w:rPr>
        <w:rFonts w:ascii="Courier New" w:hAnsi="Courier New" w:cs="Courier New" w:hint="default"/>
      </w:rPr>
    </w:lvl>
    <w:lvl w:ilvl="8" w:tplc="4DBC8964" w:tentative="1">
      <w:start w:val="1"/>
      <w:numFmt w:val="bullet"/>
      <w:lvlText w:val=""/>
      <w:lvlJc w:val="left"/>
      <w:pPr>
        <w:ind w:left="6150" w:hanging="360"/>
      </w:pPr>
      <w:rPr>
        <w:rFonts w:ascii="Wingdings" w:hAnsi="Wingdings" w:hint="default"/>
      </w:rPr>
    </w:lvl>
  </w:abstractNum>
  <w:abstractNum w:abstractNumId="9">
    <w:nsid w:val="6CA70B7A"/>
    <w:multiLevelType w:val="hybridMultilevel"/>
    <w:tmpl w:val="0930FA58"/>
    <w:lvl w:ilvl="0" w:tplc="CACEC8FC">
      <w:start w:val="1"/>
      <w:numFmt w:val="bullet"/>
      <w:lvlText w:val=""/>
      <w:lvlPicBulletId w:val="1"/>
      <w:lvlJc w:val="left"/>
      <w:pPr>
        <w:tabs>
          <w:tab w:val="num" w:pos="720"/>
        </w:tabs>
        <w:ind w:left="720" w:hanging="360"/>
      </w:pPr>
      <w:rPr>
        <w:rFonts w:ascii="Symbol" w:hAnsi="Symbol" w:hint="default"/>
      </w:rPr>
    </w:lvl>
    <w:lvl w:ilvl="1" w:tplc="1E74C378" w:tentative="1">
      <w:start w:val="1"/>
      <w:numFmt w:val="bullet"/>
      <w:lvlText w:val=""/>
      <w:lvlJc w:val="left"/>
      <w:pPr>
        <w:tabs>
          <w:tab w:val="num" w:pos="1440"/>
        </w:tabs>
        <w:ind w:left="1440" w:hanging="360"/>
      </w:pPr>
      <w:rPr>
        <w:rFonts w:ascii="Symbol" w:hAnsi="Symbol" w:hint="default"/>
      </w:rPr>
    </w:lvl>
    <w:lvl w:ilvl="2" w:tplc="7480F37A" w:tentative="1">
      <w:start w:val="1"/>
      <w:numFmt w:val="bullet"/>
      <w:lvlText w:val=""/>
      <w:lvlJc w:val="left"/>
      <w:pPr>
        <w:tabs>
          <w:tab w:val="num" w:pos="2160"/>
        </w:tabs>
        <w:ind w:left="2160" w:hanging="360"/>
      </w:pPr>
      <w:rPr>
        <w:rFonts w:ascii="Symbol" w:hAnsi="Symbol" w:hint="default"/>
      </w:rPr>
    </w:lvl>
    <w:lvl w:ilvl="3" w:tplc="17D6ADCE" w:tentative="1">
      <w:start w:val="1"/>
      <w:numFmt w:val="bullet"/>
      <w:lvlText w:val=""/>
      <w:lvlJc w:val="left"/>
      <w:pPr>
        <w:tabs>
          <w:tab w:val="num" w:pos="2880"/>
        </w:tabs>
        <w:ind w:left="2880" w:hanging="360"/>
      </w:pPr>
      <w:rPr>
        <w:rFonts w:ascii="Symbol" w:hAnsi="Symbol" w:hint="default"/>
      </w:rPr>
    </w:lvl>
    <w:lvl w:ilvl="4" w:tplc="5E7E8B50" w:tentative="1">
      <w:start w:val="1"/>
      <w:numFmt w:val="bullet"/>
      <w:lvlText w:val=""/>
      <w:lvlJc w:val="left"/>
      <w:pPr>
        <w:tabs>
          <w:tab w:val="num" w:pos="3600"/>
        </w:tabs>
        <w:ind w:left="3600" w:hanging="360"/>
      </w:pPr>
      <w:rPr>
        <w:rFonts w:ascii="Symbol" w:hAnsi="Symbol" w:hint="default"/>
      </w:rPr>
    </w:lvl>
    <w:lvl w:ilvl="5" w:tplc="DEC02B7E" w:tentative="1">
      <w:start w:val="1"/>
      <w:numFmt w:val="bullet"/>
      <w:lvlText w:val=""/>
      <w:lvlJc w:val="left"/>
      <w:pPr>
        <w:tabs>
          <w:tab w:val="num" w:pos="4320"/>
        </w:tabs>
        <w:ind w:left="4320" w:hanging="360"/>
      </w:pPr>
      <w:rPr>
        <w:rFonts w:ascii="Symbol" w:hAnsi="Symbol" w:hint="default"/>
      </w:rPr>
    </w:lvl>
    <w:lvl w:ilvl="6" w:tplc="0E0C1D94" w:tentative="1">
      <w:start w:val="1"/>
      <w:numFmt w:val="bullet"/>
      <w:lvlText w:val=""/>
      <w:lvlJc w:val="left"/>
      <w:pPr>
        <w:tabs>
          <w:tab w:val="num" w:pos="5040"/>
        </w:tabs>
        <w:ind w:left="5040" w:hanging="360"/>
      </w:pPr>
      <w:rPr>
        <w:rFonts w:ascii="Symbol" w:hAnsi="Symbol" w:hint="default"/>
      </w:rPr>
    </w:lvl>
    <w:lvl w:ilvl="7" w:tplc="071AD62A" w:tentative="1">
      <w:start w:val="1"/>
      <w:numFmt w:val="bullet"/>
      <w:lvlText w:val=""/>
      <w:lvlJc w:val="left"/>
      <w:pPr>
        <w:tabs>
          <w:tab w:val="num" w:pos="5760"/>
        </w:tabs>
        <w:ind w:left="5760" w:hanging="360"/>
      </w:pPr>
      <w:rPr>
        <w:rFonts w:ascii="Symbol" w:hAnsi="Symbol" w:hint="default"/>
      </w:rPr>
    </w:lvl>
    <w:lvl w:ilvl="8" w:tplc="845AF312" w:tentative="1">
      <w:start w:val="1"/>
      <w:numFmt w:val="bullet"/>
      <w:lvlText w:val=""/>
      <w:lvlJc w:val="left"/>
      <w:pPr>
        <w:tabs>
          <w:tab w:val="num" w:pos="6480"/>
        </w:tabs>
        <w:ind w:left="6480" w:hanging="360"/>
      </w:pPr>
      <w:rPr>
        <w:rFonts w:ascii="Symbol" w:hAnsi="Symbol" w:hint="default"/>
      </w:rPr>
    </w:lvl>
  </w:abstractNum>
  <w:abstractNum w:abstractNumId="10">
    <w:nsid w:val="75C96208"/>
    <w:multiLevelType w:val="hybridMultilevel"/>
    <w:tmpl w:val="6C2C32D0"/>
    <w:lvl w:ilvl="0" w:tplc="078CD484">
      <w:start w:val="1"/>
      <w:numFmt w:val="bullet"/>
      <w:lvlText w:val=""/>
      <w:lvlJc w:val="left"/>
      <w:pPr>
        <w:ind w:left="720" w:hanging="360"/>
      </w:pPr>
      <w:rPr>
        <w:rFonts w:ascii="Symbol" w:hAnsi="Symbol" w:hint="default"/>
      </w:rPr>
    </w:lvl>
    <w:lvl w:ilvl="1" w:tplc="8C32EC78" w:tentative="1">
      <w:start w:val="1"/>
      <w:numFmt w:val="bullet"/>
      <w:lvlText w:val="o"/>
      <w:lvlJc w:val="left"/>
      <w:pPr>
        <w:ind w:left="1440" w:hanging="360"/>
      </w:pPr>
      <w:rPr>
        <w:rFonts w:ascii="Courier New" w:hAnsi="Courier New" w:cs="Courier New" w:hint="default"/>
      </w:rPr>
    </w:lvl>
    <w:lvl w:ilvl="2" w:tplc="698C9978" w:tentative="1">
      <w:start w:val="1"/>
      <w:numFmt w:val="bullet"/>
      <w:lvlText w:val=""/>
      <w:lvlJc w:val="left"/>
      <w:pPr>
        <w:ind w:left="2160" w:hanging="360"/>
      </w:pPr>
      <w:rPr>
        <w:rFonts w:ascii="Wingdings" w:hAnsi="Wingdings" w:hint="default"/>
      </w:rPr>
    </w:lvl>
    <w:lvl w:ilvl="3" w:tplc="016ABFBE" w:tentative="1">
      <w:start w:val="1"/>
      <w:numFmt w:val="bullet"/>
      <w:lvlText w:val=""/>
      <w:lvlJc w:val="left"/>
      <w:pPr>
        <w:ind w:left="2880" w:hanging="360"/>
      </w:pPr>
      <w:rPr>
        <w:rFonts w:ascii="Symbol" w:hAnsi="Symbol" w:hint="default"/>
      </w:rPr>
    </w:lvl>
    <w:lvl w:ilvl="4" w:tplc="5E0676E6" w:tentative="1">
      <w:start w:val="1"/>
      <w:numFmt w:val="bullet"/>
      <w:lvlText w:val="o"/>
      <w:lvlJc w:val="left"/>
      <w:pPr>
        <w:ind w:left="3600" w:hanging="360"/>
      </w:pPr>
      <w:rPr>
        <w:rFonts w:ascii="Courier New" w:hAnsi="Courier New" w:cs="Courier New" w:hint="default"/>
      </w:rPr>
    </w:lvl>
    <w:lvl w:ilvl="5" w:tplc="C95E9F96" w:tentative="1">
      <w:start w:val="1"/>
      <w:numFmt w:val="bullet"/>
      <w:lvlText w:val=""/>
      <w:lvlJc w:val="left"/>
      <w:pPr>
        <w:ind w:left="4320" w:hanging="360"/>
      </w:pPr>
      <w:rPr>
        <w:rFonts w:ascii="Wingdings" w:hAnsi="Wingdings" w:hint="default"/>
      </w:rPr>
    </w:lvl>
    <w:lvl w:ilvl="6" w:tplc="AA562454" w:tentative="1">
      <w:start w:val="1"/>
      <w:numFmt w:val="bullet"/>
      <w:lvlText w:val=""/>
      <w:lvlJc w:val="left"/>
      <w:pPr>
        <w:ind w:left="5040" w:hanging="360"/>
      </w:pPr>
      <w:rPr>
        <w:rFonts w:ascii="Symbol" w:hAnsi="Symbol" w:hint="default"/>
      </w:rPr>
    </w:lvl>
    <w:lvl w:ilvl="7" w:tplc="EDCC2990" w:tentative="1">
      <w:start w:val="1"/>
      <w:numFmt w:val="bullet"/>
      <w:lvlText w:val="o"/>
      <w:lvlJc w:val="left"/>
      <w:pPr>
        <w:ind w:left="5760" w:hanging="360"/>
      </w:pPr>
      <w:rPr>
        <w:rFonts w:ascii="Courier New" w:hAnsi="Courier New" w:cs="Courier New" w:hint="default"/>
      </w:rPr>
    </w:lvl>
    <w:lvl w:ilvl="8" w:tplc="C124235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8"/>
  </w:num>
  <w:num w:numId="7">
    <w:abstractNumId w:val="9"/>
  </w:num>
  <w:num w:numId="8">
    <w:abstractNumId w:val="7"/>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7EB2"/>
    <w:rsid w:val="009178ED"/>
    <w:rsid w:val="00B93EFB"/>
    <w:rsid w:val="00E27EB2"/>
    <w:rsid w:val="00F47ED3"/>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FF"/>
    <w:rPr>
      <w:rFonts w:ascii="Tahoma" w:hAnsi="Tahoma" w:cs="Tahoma"/>
      <w:sz w:val="16"/>
      <w:szCs w:val="16"/>
    </w:rPr>
  </w:style>
  <w:style w:type="paragraph" w:styleId="ListParagraph">
    <w:name w:val="List Paragraph"/>
    <w:basedOn w:val="Normal"/>
    <w:uiPriority w:val="34"/>
    <w:qFormat/>
    <w:rsid w:val="002144FF"/>
    <w:pPr>
      <w:ind w:left="720"/>
      <w:contextualSpacing/>
    </w:pPr>
  </w:style>
  <w:style w:type="paragraph" w:styleId="Header">
    <w:name w:val="header"/>
    <w:basedOn w:val="Normal"/>
    <w:link w:val="HeaderChar"/>
    <w:uiPriority w:val="99"/>
    <w:semiHidden/>
    <w:unhideWhenUsed/>
    <w:rsid w:val="009352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245"/>
  </w:style>
  <w:style w:type="paragraph" w:styleId="Footer">
    <w:name w:val="footer"/>
    <w:basedOn w:val="Normal"/>
    <w:link w:val="FooterChar"/>
    <w:uiPriority w:val="99"/>
    <w:unhideWhenUsed/>
    <w:rsid w:val="00935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061A-AE43-4F76-89D4-AF8FC5AB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Terry.S</dc:creator>
  <cp:lastModifiedBy>Terry.S</cp:lastModifiedBy>
  <cp:revision>19</cp:revision>
  <dcterms:created xsi:type="dcterms:W3CDTF">2016-02-05T00:11:00Z</dcterms:created>
  <dcterms:modified xsi:type="dcterms:W3CDTF">2016-05-23T01:52:00Z</dcterms:modified>
</cp:coreProperties>
</file>